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B33D178" w:rsidR="00B94F3C" w:rsidRDefault="23396850" w:rsidP="23396850">
      <w:pPr>
        <w:pStyle w:val="NoSpacing"/>
        <w:jc w:val="center"/>
        <w:rPr>
          <w:b/>
          <w:bCs/>
          <w:sz w:val="24"/>
          <w:szCs w:val="24"/>
        </w:rPr>
      </w:pPr>
      <w:r w:rsidRPr="23396850">
        <w:rPr>
          <w:b/>
          <w:bCs/>
          <w:sz w:val="24"/>
          <w:szCs w:val="24"/>
        </w:rPr>
        <w:t>AVI4M 2019 Independent Project Proposal</w:t>
      </w:r>
    </w:p>
    <w:p w14:paraId="2BA01126" w14:textId="24A0F6B8" w:rsidR="3344CE64" w:rsidRDefault="3344CE64" w:rsidP="3344CE64">
      <w:pPr>
        <w:pStyle w:val="NoSpacing"/>
        <w:jc w:val="center"/>
        <w:rPr>
          <w:sz w:val="24"/>
          <w:szCs w:val="24"/>
        </w:rPr>
      </w:pPr>
    </w:p>
    <w:p w14:paraId="3FB0CD98" w14:textId="7A085447" w:rsidR="23396850" w:rsidRDefault="23396850" w:rsidP="23396850">
      <w:pPr>
        <w:pStyle w:val="NoSpacing"/>
        <w:rPr>
          <w:sz w:val="24"/>
          <w:szCs w:val="24"/>
        </w:rPr>
      </w:pPr>
      <w:r w:rsidRPr="23396850">
        <w:rPr>
          <w:b/>
          <w:bCs/>
          <w:sz w:val="24"/>
          <w:szCs w:val="24"/>
        </w:rPr>
        <w:t xml:space="preserve">Purpose: </w:t>
      </w:r>
      <w:r w:rsidRPr="23396850">
        <w:rPr>
          <w:sz w:val="24"/>
          <w:szCs w:val="24"/>
        </w:rPr>
        <w:t xml:space="preserve">This assignment has been designed to help you prepare for your culminating assignment.  The culminating assignment serves two purposes: 1. To assess how well you can use various tools, mediums, and processes to produce works of art that are linked to a common theme and 2. To facilitate the creation of artwork for the Grade 12 Art Show. </w:t>
      </w:r>
    </w:p>
    <w:p w14:paraId="277E704D" w14:textId="263CF7D1" w:rsidR="23396850" w:rsidRDefault="23396850" w:rsidP="23396850">
      <w:pPr>
        <w:pStyle w:val="NoSpacing"/>
        <w:rPr>
          <w:b/>
          <w:bCs/>
          <w:sz w:val="24"/>
          <w:szCs w:val="24"/>
        </w:rPr>
      </w:pPr>
    </w:p>
    <w:p w14:paraId="3C0EADB2" w14:textId="0F2864C0" w:rsidR="23396850" w:rsidRDefault="23396850" w:rsidP="23396850">
      <w:pPr>
        <w:pStyle w:val="NoSpacing"/>
        <w:rPr>
          <w:b/>
          <w:bCs/>
          <w:sz w:val="24"/>
          <w:szCs w:val="24"/>
        </w:rPr>
      </w:pPr>
      <w:r w:rsidRPr="23396850">
        <w:rPr>
          <w:b/>
          <w:bCs/>
          <w:sz w:val="24"/>
          <w:szCs w:val="24"/>
        </w:rPr>
        <w:t>Steps to Success</w:t>
      </w:r>
    </w:p>
    <w:p w14:paraId="196D3A34" w14:textId="79D87CDE" w:rsidR="23396850" w:rsidRDefault="23396850" w:rsidP="23396850">
      <w:pPr>
        <w:pStyle w:val="NoSpacing"/>
        <w:rPr>
          <w:b/>
          <w:bCs/>
          <w:sz w:val="24"/>
          <w:szCs w:val="24"/>
        </w:rPr>
      </w:pPr>
    </w:p>
    <w:p w14:paraId="014A4362" w14:textId="7A8BE988" w:rsidR="3344CE64" w:rsidRDefault="3344CE64" w:rsidP="3344CE64">
      <w:pPr>
        <w:pStyle w:val="NoSpacing"/>
        <w:rPr>
          <w:b/>
          <w:bCs/>
          <w:sz w:val="24"/>
          <w:szCs w:val="24"/>
        </w:rPr>
      </w:pPr>
      <w:r w:rsidRPr="3344CE64">
        <w:rPr>
          <w:b/>
          <w:bCs/>
          <w:sz w:val="24"/>
          <w:szCs w:val="24"/>
        </w:rPr>
        <w:t>Step 1: Identify Possible Themes</w:t>
      </w:r>
    </w:p>
    <w:p w14:paraId="0B3F427F" w14:textId="59C7F8AF" w:rsidR="3344CE64" w:rsidRDefault="3344CE64" w:rsidP="3344CE64">
      <w:pPr>
        <w:pStyle w:val="NoSpacing"/>
        <w:numPr>
          <w:ilvl w:val="0"/>
          <w:numId w:val="14"/>
        </w:numPr>
        <w:rPr>
          <w:sz w:val="24"/>
          <w:szCs w:val="24"/>
        </w:rPr>
      </w:pPr>
      <w:r w:rsidRPr="3344CE64">
        <w:rPr>
          <w:sz w:val="24"/>
          <w:szCs w:val="24"/>
        </w:rPr>
        <w:t xml:space="preserve">This project requires you to develop </w:t>
      </w:r>
      <w:r w:rsidRPr="3344CE64">
        <w:rPr>
          <w:sz w:val="24"/>
          <w:szCs w:val="24"/>
          <w:u w:val="single"/>
        </w:rPr>
        <w:t>three works of art</w:t>
      </w:r>
      <w:r w:rsidRPr="3344CE64">
        <w:rPr>
          <w:sz w:val="24"/>
          <w:szCs w:val="24"/>
        </w:rPr>
        <w:t xml:space="preserve"> during term 2 of the course.</w:t>
      </w:r>
    </w:p>
    <w:p w14:paraId="72B26F11" w14:textId="3EC276AF" w:rsidR="3344CE64" w:rsidRDefault="3344CE64" w:rsidP="3344CE64">
      <w:pPr>
        <w:pStyle w:val="NoSpacing"/>
        <w:numPr>
          <w:ilvl w:val="0"/>
          <w:numId w:val="14"/>
        </w:numPr>
        <w:rPr>
          <w:sz w:val="24"/>
          <w:szCs w:val="24"/>
        </w:rPr>
      </w:pPr>
      <w:r w:rsidRPr="3344CE64">
        <w:rPr>
          <w:sz w:val="24"/>
          <w:szCs w:val="24"/>
        </w:rPr>
        <w:t>These works of art will be featured in an art show near the end of the semester.</w:t>
      </w:r>
    </w:p>
    <w:p w14:paraId="7C693980" w14:textId="00C115AA" w:rsidR="3344CE64" w:rsidRDefault="3344CE64" w:rsidP="3344CE64">
      <w:pPr>
        <w:pStyle w:val="NoSpacing"/>
        <w:numPr>
          <w:ilvl w:val="0"/>
          <w:numId w:val="14"/>
        </w:numPr>
        <w:rPr>
          <w:sz w:val="24"/>
          <w:szCs w:val="24"/>
        </w:rPr>
      </w:pPr>
      <w:r w:rsidRPr="3344CE64">
        <w:rPr>
          <w:sz w:val="24"/>
          <w:szCs w:val="24"/>
        </w:rPr>
        <w:t>Each piece of art that you create should relate to a common theme.</w:t>
      </w:r>
    </w:p>
    <w:p w14:paraId="424E19B1" w14:textId="6D70F4EA" w:rsidR="3344CE64" w:rsidRDefault="23396850" w:rsidP="23396850">
      <w:pPr>
        <w:pStyle w:val="NoSpacing"/>
        <w:numPr>
          <w:ilvl w:val="0"/>
          <w:numId w:val="14"/>
        </w:numPr>
        <w:rPr>
          <w:sz w:val="24"/>
          <w:szCs w:val="24"/>
        </w:rPr>
      </w:pPr>
      <w:r w:rsidRPr="23396850">
        <w:rPr>
          <w:sz w:val="24"/>
          <w:szCs w:val="24"/>
        </w:rPr>
        <w:t>Create a web of ideas or list of potential themes you could use for this project.</w:t>
      </w:r>
    </w:p>
    <w:p w14:paraId="130B21E4" w14:textId="4A45E314" w:rsidR="3344CE64" w:rsidRDefault="3344CE64" w:rsidP="3344CE64">
      <w:pPr>
        <w:pStyle w:val="NoSpacing"/>
        <w:rPr>
          <w:sz w:val="24"/>
          <w:szCs w:val="24"/>
        </w:rPr>
      </w:pPr>
    </w:p>
    <w:p w14:paraId="18C02BB5" w14:textId="1866DD80" w:rsidR="3344CE64" w:rsidRDefault="3344CE64" w:rsidP="3344CE64">
      <w:pPr>
        <w:pStyle w:val="NoSpacing"/>
        <w:rPr>
          <w:b/>
          <w:bCs/>
          <w:sz w:val="24"/>
          <w:szCs w:val="24"/>
        </w:rPr>
      </w:pPr>
      <w:r w:rsidRPr="3344CE64">
        <w:rPr>
          <w:b/>
          <w:bCs/>
          <w:sz w:val="24"/>
          <w:szCs w:val="24"/>
        </w:rPr>
        <w:t>Step 2: Select One Theme</w:t>
      </w:r>
    </w:p>
    <w:p w14:paraId="46CA6A55" w14:textId="5D3A3B60" w:rsidR="3344CE64" w:rsidRDefault="3344CE64" w:rsidP="3344CE64">
      <w:pPr>
        <w:pStyle w:val="NoSpacing"/>
        <w:numPr>
          <w:ilvl w:val="0"/>
          <w:numId w:val="12"/>
        </w:numPr>
        <w:rPr>
          <w:sz w:val="24"/>
          <w:szCs w:val="24"/>
        </w:rPr>
      </w:pPr>
      <w:r w:rsidRPr="3344CE64">
        <w:rPr>
          <w:sz w:val="24"/>
          <w:szCs w:val="24"/>
        </w:rPr>
        <w:t xml:space="preserve">Examine the possible themes you wrote down and select the one that you feel the most passionate about. </w:t>
      </w:r>
    </w:p>
    <w:p w14:paraId="0C8A24B1" w14:textId="3BEDB5D2" w:rsidR="3344CE64" w:rsidRDefault="23396850" w:rsidP="23396850">
      <w:pPr>
        <w:pStyle w:val="NoSpacing"/>
        <w:numPr>
          <w:ilvl w:val="0"/>
          <w:numId w:val="12"/>
        </w:numPr>
        <w:rPr>
          <w:sz w:val="24"/>
          <w:szCs w:val="24"/>
        </w:rPr>
      </w:pPr>
      <w:r w:rsidRPr="23396850">
        <w:rPr>
          <w:sz w:val="24"/>
          <w:szCs w:val="24"/>
        </w:rPr>
        <w:t>Try to narrow your focus as much as possible.</w:t>
      </w:r>
    </w:p>
    <w:p w14:paraId="70BD35C7" w14:textId="5A68152B" w:rsidR="3344CE64" w:rsidRDefault="3344CE64" w:rsidP="3344CE64">
      <w:pPr>
        <w:pStyle w:val="NoSpacing"/>
        <w:rPr>
          <w:sz w:val="24"/>
          <w:szCs w:val="24"/>
        </w:rPr>
      </w:pPr>
    </w:p>
    <w:p w14:paraId="58147A7F" w14:textId="36A21989" w:rsidR="3344CE64" w:rsidRDefault="3344CE64" w:rsidP="3344CE64">
      <w:pPr>
        <w:pStyle w:val="NoSpacing"/>
        <w:rPr>
          <w:b/>
          <w:bCs/>
          <w:sz w:val="24"/>
          <w:szCs w:val="24"/>
        </w:rPr>
      </w:pPr>
      <w:r w:rsidRPr="3344CE64">
        <w:rPr>
          <w:b/>
          <w:bCs/>
          <w:sz w:val="24"/>
          <w:szCs w:val="24"/>
        </w:rPr>
        <w:t>Step 3: Justify and Explain Your Theme</w:t>
      </w:r>
    </w:p>
    <w:p w14:paraId="7723BB2B" w14:textId="7473F707" w:rsidR="3344CE64" w:rsidRDefault="3344CE64" w:rsidP="3344CE64">
      <w:pPr>
        <w:pStyle w:val="NoSpacing"/>
        <w:numPr>
          <w:ilvl w:val="0"/>
          <w:numId w:val="11"/>
        </w:numPr>
        <w:rPr>
          <w:sz w:val="24"/>
          <w:szCs w:val="24"/>
        </w:rPr>
      </w:pPr>
      <w:r w:rsidRPr="3344CE64">
        <w:rPr>
          <w:sz w:val="24"/>
          <w:szCs w:val="24"/>
        </w:rPr>
        <w:t xml:space="preserve">In a well-developed paragraph, explain </w:t>
      </w:r>
      <w:r w:rsidRPr="3344CE64">
        <w:rPr>
          <w:rFonts w:ascii="Calibri" w:eastAsia="Calibri" w:hAnsi="Calibri" w:cs="Calibri"/>
          <w:sz w:val="24"/>
          <w:szCs w:val="24"/>
        </w:rPr>
        <w:t xml:space="preserve">your reasoning for selecting the area of focus on which you plan to devote your time. </w:t>
      </w:r>
    </w:p>
    <w:p w14:paraId="37918FC9" w14:textId="371120BE" w:rsidR="3344CE64" w:rsidRDefault="23396850" w:rsidP="23396850">
      <w:pPr>
        <w:pStyle w:val="NoSpacing"/>
        <w:numPr>
          <w:ilvl w:val="0"/>
          <w:numId w:val="11"/>
        </w:numPr>
        <w:rPr>
          <w:sz w:val="24"/>
          <w:szCs w:val="24"/>
        </w:rPr>
      </w:pPr>
      <w:r w:rsidRPr="23396850">
        <w:rPr>
          <w:rFonts w:ascii="Calibri" w:eastAsia="Calibri" w:hAnsi="Calibri" w:cs="Calibri"/>
          <w:sz w:val="24"/>
          <w:szCs w:val="24"/>
        </w:rPr>
        <w:t>Your paragraph should be in full and complete sentences, typed, double-spaced, and at least 250 words.</w:t>
      </w:r>
    </w:p>
    <w:p w14:paraId="47F245CE" w14:textId="0AF6E7E7" w:rsidR="3344CE64" w:rsidRDefault="3344CE64" w:rsidP="3344CE64">
      <w:pPr>
        <w:pStyle w:val="NoSpacing"/>
        <w:rPr>
          <w:rFonts w:ascii="Calibri" w:eastAsia="Calibri" w:hAnsi="Calibri" w:cs="Calibri"/>
          <w:sz w:val="24"/>
          <w:szCs w:val="24"/>
        </w:rPr>
      </w:pPr>
    </w:p>
    <w:p w14:paraId="457ED850" w14:textId="12067113" w:rsidR="3344CE64" w:rsidRDefault="3344CE64" w:rsidP="3344CE64">
      <w:pPr>
        <w:pStyle w:val="NoSpacing"/>
        <w:rPr>
          <w:rFonts w:ascii="Calibri" w:eastAsia="Calibri" w:hAnsi="Calibri" w:cs="Calibri"/>
          <w:b/>
          <w:bCs/>
          <w:sz w:val="24"/>
          <w:szCs w:val="24"/>
        </w:rPr>
      </w:pPr>
      <w:r w:rsidRPr="3344CE64">
        <w:rPr>
          <w:rFonts w:ascii="Calibri" w:eastAsia="Calibri" w:hAnsi="Calibri" w:cs="Calibri"/>
          <w:b/>
          <w:bCs/>
          <w:sz w:val="24"/>
          <w:szCs w:val="24"/>
        </w:rPr>
        <w:t>Step 4: Identify Your Artistic Aims</w:t>
      </w:r>
    </w:p>
    <w:p w14:paraId="7BAC4BA9" w14:textId="161ADCDA" w:rsidR="3344CE64" w:rsidRDefault="3344CE64" w:rsidP="3344CE64">
      <w:pPr>
        <w:pStyle w:val="NoSpacing"/>
        <w:numPr>
          <w:ilvl w:val="0"/>
          <w:numId w:val="5"/>
        </w:numPr>
        <w:rPr>
          <w:sz w:val="24"/>
          <w:szCs w:val="24"/>
        </w:rPr>
      </w:pPr>
      <w:r w:rsidRPr="3344CE64">
        <w:rPr>
          <w:rFonts w:ascii="Calibri" w:eastAsia="Calibri" w:hAnsi="Calibri" w:cs="Calibri"/>
          <w:sz w:val="24"/>
          <w:szCs w:val="24"/>
        </w:rPr>
        <w:t xml:space="preserve">What do you hope to achieve with your collection of work? </w:t>
      </w:r>
    </w:p>
    <w:p w14:paraId="6DED9A3C" w14:textId="06DE4585" w:rsidR="3344CE64" w:rsidRDefault="23396850" w:rsidP="23396850">
      <w:pPr>
        <w:pStyle w:val="NoSpacing"/>
        <w:numPr>
          <w:ilvl w:val="0"/>
          <w:numId w:val="5"/>
        </w:numPr>
        <w:rPr>
          <w:sz w:val="24"/>
          <w:szCs w:val="24"/>
        </w:rPr>
      </w:pPr>
      <w:r w:rsidRPr="23396850">
        <w:rPr>
          <w:rFonts w:ascii="Calibri" w:eastAsia="Calibri" w:hAnsi="Calibri" w:cs="Calibri"/>
          <w:sz w:val="24"/>
          <w:szCs w:val="24"/>
        </w:rPr>
        <w:t>Create an organized list of 5-10 goals you hope to achieve with your collection of work.</w:t>
      </w:r>
    </w:p>
    <w:p w14:paraId="5329C1F3" w14:textId="49B2155B" w:rsidR="3344CE64" w:rsidRDefault="3344CE64" w:rsidP="3344CE64">
      <w:pPr>
        <w:pStyle w:val="NoSpacing"/>
        <w:rPr>
          <w:rFonts w:ascii="Calibri" w:eastAsia="Calibri" w:hAnsi="Calibri" w:cs="Calibri"/>
          <w:b/>
          <w:bCs/>
          <w:sz w:val="24"/>
          <w:szCs w:val="24"/>
        </w:rPr>
      </w:pPr>
    </w:p>
    <w:p w14:paraId="753B7AB3" w14:textId="482DEDB8" w:rsidR="3344CE64" w:rsidRDefault="23396850" w:rsidP="23396850">
      <w:pPr>
        <w:pStyle w:val="NoSpacing"/>
        <w:rPr>
          <w:rFonts w:ascii="Calibri" w:eastAsia="Calibri" w:hAnsi="Calibri" w:cs="Calibri"/>
          <w:b/>
          <w:bCs/>
          <w:sz w:val="24"/>
          <w:szCs w:val="24"/>
        </w:rPr>
      </w:pPr>
      <w:r w:rsidRPr="23396850">
        <w:rPr>
          <w:rFonts w:ascii="Calibri" w:eastAsia="Calibri" w:hAnsi="Calibri" w:cs="Calibri"/>
          <w:b/>
          <w:bCs/>
          <w:sz w:val="24"/>
          <w:szCs w:val="24"/>
        </w:rPr>
        <w:t>Step 5: Think About Artistic Styles and Artists</w:t>
      </w:r>
    </w:p>
    <w:p w14:paraId="4448BC69" w14:textId="139CF961" w:rsidR="3344CE64" w:rsidRDefault="23396850" w:rsidP="23396850">
      <w:pPr>
        <w:pStyle w:val="NoSpacing"/>
        <w:numPr>
          <w:ilvl w:val="0"/>
          <w:numId w:val="4"/>
        </w:numPr>
        <w:rPr>
          <w:sz w:val="24"/>
          <w:szCs w:val="24"/>
        </w:rPr>
      </w:pPr>
      <w:r w:rsidRPr="23396850">
        <w:rPr>
          <w:rFonts w:ascii="Calibri" w:eastAsia="Calibri" w:hAnsi="Calibri" w:cs="Calibri"/>
        </w:rPr>
        <w:t>Brainstorm what styles and artists (historical or contemporary) will influence your works of art.</w:t>
      </w:r>
    </w:p>
    <w:p w14:paraId="2FDF6551" w14:textId="3E058B91" w:rsidR="3344CE64" w:rsidRDefault="23396850" w:rsidP="23396850">
      <w:pPr>
        <w:pStyle w:val="NoSpacing"/>
        <w:numPr>
          <w:ilvl w:val="0"/>
          <w:numId w:val="4"/>
        </w:numPr>
        <w:rPr>
          <w:sz w:val="24"/>
          <w:szCs w:val="24"/>
        </w:rPr>
      </w:pPr>
      <w:r w:rsidRPr="23396850">
        <w:rPr>
          <w:rFonts w:ascii="Calibri" w:eastAsia="Calibri" w:hAnsi="Calibri" w:cs="Calibri"/>
        </w:rPr>
        <w:t xml:space="preserve">“Styles” refers to the type of visual presentation such as impressionism, realism, abstractions, etc. </w:t>
      </w:r>
    </w:p>
    <w:p w14:paraId="10C822E6" w14:textId="61A1F3A2" w:rsidR="23396850" w:rsidRDefault="23396850" w:rsidP="23396850">
      <w:pPr>
        <w:pStyle w:val="NoSpacing"/>
        <w:rPr>
          <w:rFonts w:ascii="Calibri" w:eastAsia="Calibri" w:hAnsi="Calibri" w:cs="Calibri"/>
          <w:b/>
          <w:bCs/>
          <w:sz w:val="24"/>
          <w:szCs w:val="24"/>
        </w:rPr>
      </w:pPr>
    </w:p>
    <w:p w14:paraId="5769A46E" w14:textId="083F43D9" w:rsidR="3344CE64" w:rsidRDefault="23396850" w:rsidP="23396850">
      <w:pPr>
        <w:pStyle w:val="NoSpacing"/>
        <w:rPr>
          <w:b/>
          <w:bCs/>
          <w:sz w:val="24"/>
          <w:szCs w:val="24"/>
        </w:rPr>
      </w:pPr>
      <w:r w:rsidRPr="23396850">
        <w:rPr>
          <w:b/>
          <w:bCs/>
          <w:sz w:val="24"/>
          <w:szCs w:val="24"/>
        </w:rPr>
        <w:t>Step 6: Create a Collage of Images</w:t>
      </w:r>
    </w:p>
    <w:p w14:paraId="7CF39C8D" w14:textId="74864C1A" w:rsidR="23396850" w:rsidRDefault="23396850" w:rsidP="23396850">
      <w:pPr>
        <w:pStyle w:val="NoSpacing"/>
        <w:numPr>
          <w:ilvl w:val="0"/>
          <w:numId w:val="3"/>
        </w:numPr>
        <w:rPr>
          <w:sz w:val="24"/>
          <w:szCs w:val="24"/>
        </w:rPr>
      </w:pPr>
      <w:r w:rsidRPr="23396850">
        <w:rPr>
          <w:sz w:val="24"/>
          <w:szCs w:val="24"/>
        </w:rPr>
        <w:t>Create a collage of images that represent your theme as well as the artistic styles, artists, works of art, mediums, and techniques that will influence your artwork (ex. If you are drawing inspiration from Wassily Kandinsky, include images of some of Kandinsky’s pieces that you admire).</w:t>
      </w:r>
    </w:p>
    <w:p w14:paraId="0F99CF47" w14:textId="34A582F0" w:rsidR="23396850" w:rsidRDefault="23396850" w:rsidP="23396850">
      <w:pPr>
        <w:pStyle w:val="NoSpacing"/>
        <w:rPr>
          <w:sz w:val="24"/>
          <w:szCs w:val="24"/>
        </w:rPr>
      </w:pPr>
    </w:p>
    <w:p w14:paraId="1ABA8ADC" w14:textId="607E95A7" w:rsidR="23396850" w:rsidRDefault="23396850" w:rsidP="23396850">
      <w:pPr>
        <w:pStyle w:val="NoSpacing"/>
        <w:rPr>
          <w:sz w:val="24"/>
          <w:szCs w:val="24"/>
        </w:rPr>
      </w:pPr>
    </w:p>
    <w:p w14:paraId="7CC32729" w14:textId="6FF2DDD8" w:rsidR="23396850" w:rsidRDefault="23396850" w:rsidP="23396850">
      <w:pPr>
        <w:pStyle w:val="NoSpacing"/>
        <w:rPr>
          <w:sz w:val="24"/>
          <w:szCs w:val="24"/>
        </w:rPr>
      </w:pPr>
    </w:p>
    <w:p w14:paraId="4D716FAD" w14:textId="7B615933" w:rsidR="23396850" w:rsidRDefault="23396850" w:rsidP="23396850">
      <w:pPr>
        <w:pStyle w:val="NoSpacing"/>
        <w:rPr>
          <w:sz w:val="24"/>
          <w:szCs w:val="24"/>
        </w:rPr>
      </w:pPr>
    </w:p>
    <w:p w14:paraId="11BCD5D4" w14:textId="13F4BB9D" w:rsidR="23396850" w:rsidRDefault="23396850" w:rsidP="23396850">
      <w:pPr>
        <w:pStyle w:val="NoSpacing"/>
        <w:rPr>
          <w:sz w:val="24"/>
          <w:szCs w:val="24"/>
        </w:rPr>
      </w:pPr>
    </w:p>
    <w:p w14:paraId="305185F1" w14:textId="4FED3612" w:rsidR="23396850" w:rsidRDefault="23396850" w:rsidP="23396850">
      <w:pPr>
        <w:pStyle w:val="NoSpacing"/>
        <w:rPr>
          <w:b/>
          <w:bCs/>
          <w:sz w:val="24"/>
          <w:szCs w:val="24"/>
        </w:rPr>
      </w:pPr>
      <w:r w:rsidRPr="23396850">
        <w:rPr>
          <w:b/>
          <w:bCs/>
          <w:sz w:val="24"/>
          <w:szCs w:val="24"/>
        </w:rPr>
        <w:t>Step 7: Clarify Where you are Headed with Your Works of Art</w:t>
      </w:r>
    </w:p>
    <w:p w14:paraId="031F8CDE" w14:textId="31260B4D" w:rsidR="23396850" w:rsidRDefault="23396850" w:rsidP="23396850">
      <w:pPr>
        <w:pStyle w:val="NoSpacing"/>
        <w:numPr>
          <w:ilvl w:val="0"/>
          <w:numId w:val="1"/>
        </w:numPr>
        <w:rPr>
          <w:sz w:val="24"/>
          <w:szCs w:val="24"/>
        </w:rPr>
      </w:pPr>
      <w:r w:rsidRPr="23396850">
        <w:rPr>
          <w:sz w:val="24"/>
          <w:szCs w:val="24"/>
        </w:rPr>
        <w:t>Create a chart like the one below to clarify the subject matter in each piece, the mediums you intend to use for each piece, and the styles and artists you are drawing inspiration from for each piece.</w:t>
      </w:r>
    </w:p>
    <w:p w14:paraId="436FBB79" w14:textId="3D3110B7" w:rsidR="23396850" w:rsidRDefault="23396850" w:rsidP="23396850">
      <w:pPr>
        <w:pStyle w:val="NoSpacing"/>
        <w:numPr>
          <w:ilvl w:val="0"/>
          <w:numId w:val="1"/>
        </w:numPr>
        <w:rPr>
          <w:sz w:val="24"/>
          <w:szCs w:val="24"/>
        </w:rPr>
      </w:pPr>
      <w:r w:rsidRPr="23396850">
        <w:rPr>
          <w:sz w:val="24"/>
          <w:szCs w:val="24"/>
        </w:rPr>
        <w:t>“Subject matter” refers to the people, places, or things that you intend to include in the piece.  Make sure your subject matter ties in with the theme you selected.</w:t>
      </w:r>
    </w:p>
    <w:p w14:paraId="56101DC2" w14:textId="5718AA91" w:rsidR="23396850" w:rsidRDefault="23396850" w:rsidP="23396850">
      <w:pPr>
        <w:pStyle w:val="NoSpacing"/>
        <w:numPr>
          <w:ilvl w:val="0"/>
          <w:numId w:val="1"/>
        </w:numPr>
        <w:rPr>
          <w:sz w:val="24"/>
          <w:szCs w:val="24"/>
        </w:rPr>
      </w:pPr>
      <w:r w:rsidRPr="23396850">
        <w:rPr>
          <w:sz w:val="24"/>
          <w:szCs w:val="24"/>
        </w:rPr>
        <w:t>You may write in bullet/point-form in the chart.</w:t>
      </w:r>
    </w:p>
    <w:p w14:paraId="53C727D5" w14:textId="19690BE0" w:rsidR="23396850" w:rsidRDefault="23396850" w:rsidP="23396850">
      <w:pPr>
        <w:pStyle w:val="NoSpacing"/>
        <w:rPr>
          <w:sz w:val="24"/>
          <w:szCs w:val="24"/>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23396850" w14:paraId="7F3200E8" w14:textId="77777777" w:rsidTr="23396850">
        <w:tc>
          <w:tcPr>
            <w:tcW w:w="1872" w:type="dxa"/>
          </w:tcPr>
          <w:p w14:paraId="44BA4CF0" w14:textId="36DF0D23" w:rsidR="23396850" w:rsidRDefault="23396850" w:rsidP="23396850">
            <w:pPr>
              <w:pStyle w:val="NoSpacing"/>
              <w:rPr>
                <w:sz w:val="24"/>
                <w:szCs w:val="24"/>
              </w:rPr>
            </w:pPr>
            <w:r w:rsidRPr="23396850">
              <w:rPr>
                <w:sz w:val="24"/>
                <w:szCs w:val="24"/>
              </w:rPr>
              <w:t>Art Piece</w:t>
            </w:r>
          </w:p>
        </w:tc>
        <w:tc>
          <w:tcPr>
            <w:tcW w:w="1872" w:type="dxa"/>
          </w:tcPr>
          <w:p w14:paraId="5ABD9DB7" w14:textId="342D7D61" w:rsidR="23396850" w:rsidRDefault="23396850" w:rsidP="23396850">
            <w:pPr>
              <w:pStyle w:val="NoSpacing"/>
              <w:rPr>
                <w:sz w:val="24"/>
                <w:szCs w:val="24"/>
              </w:rPr>
            </w:pPr>
            <w:r w:rsidRPr="23396850">
              <w:rPr>
                <w:sz w:val="24"/>
                <w:szCs w:val="24"/>
              </w:rPr>
              <w:t>Subject Matter</w:t>
            </w:r>
          </w:p>
        </w:tc>
        <w:tc>
          <w:tcPr>
            <w:tcW w:w="1872" w:type="dxa"/>
          </w:tcPr>
          <w:p w14:paraId="4CF7088E" w14:textId="5F073106" w:rsidR="23396850" w:rsidRDefault="23396850" w:rsidP="23396850">
            <w:pPr>
              <w:pStyle w:val="NoSpacing"/>
              <w:rPr>
                <w:sz w:val="24"/>
                <w:szCs w:val="24"/>
              </w:rPr>
            </w:pPr>
            <w:r w:rsidRPr="23396850">
              <w:rPr>
                <w:sz w:val="24"/>
                <w:szCs w:val="24"/>
              </w:rPr>
              <w:t>Mediums</w:t>
            </w:r>
          </w:p>
        </w:tc>
        <w:tc>
          <w:tcPr>
            <w:tcW w:w="1872" w:type="dxa"/>
          </w:tcPr>
          <w:p w14:paraId="37F205D6" w14:textId="519CD8F9" w:rsidR="23396850" w:rsidRDefault="23396850" w:rsidP="23396850">
            <w:pPr>
              <w:pStyle w:val="NoSpacing"/>
              <w:rPr>
                <w:sz w:val="24"/>
                <w:szCs w:val="24"/>
              </w:rPr>
            </w:pPr>
            <w:r w:rsidRPr="23396850">
              <w:rPr>
                <w:sz w:val="24"/>
                <w:szCs w:val="24"/>
              </w:rPr>
              <w:t>Artistic Styles Influencing Each Work of Art</w:t>
            </w:r>
          </w:p>
        </w:tc>
        <w:tc>
          <w:tcPr>
            <w:tcW w:w="1872" w:type="dxa"/>
          </w:tcPr>
          <w:p w14:paraId="58A96C47" w14:textId="6196E1EC" w:rsidR="23396850" w:rsidRDefault="23396850" w:rsidP="23396850">
            <w:pPr>
              <w:pStyle w:val="NoSpacing"/>
              <w:rPr>
                <w:sz w:val="24"/>
                <w:szCs w:val="24"/>
              </w:rPr>
            </w:pPr>
            <w:r w:rsidRPr="23396850">
              <w:rPr>
                <w:sz w:val="24"/>
                <w:szCs w:val="24"/>
              </w:rPr>
              <w:t>Artists Influencing Each Work of Art</w:t>
            </w:r>
          </w:p>
        </w:tc>
      </w:tr>
      <w:tr w:rsidR="23396850" w14:paraId="1E353641" w14:textId="77777777" w:rsidTr="23396850">
        <w:tc>
          <w:tcPr>
            <w:tcW w:w="1872" w:type="dxa"/>
          </w:tcPr>
          <w:p w14:paraId="644BD816" w14:textId="2ECE65D3" w:rsidR="23396850" w:rsidRDefault="23396850" w:rsidP="23396850">
            <w:pPr>
              <w:pStyle w:val="NoSpacing"/>
              <w:rPr>
                <w:sz w:val="24"/>
                <w:szCs w:val="24"/>
              </w:rPr>
            </w:pPr>
            <w:r w:rsidRPr="23396850">
              <w:rPr>
                <w:sz w:val="24"/>
                <w:szCs w:val="24"/>
              </w:rPr>
              <w:t># 1</w:t>
            </w:r>
          </w:p>
        </w:tc>
        <w:tc>
          <w:tcPr>
            <w:tcW w:w="1872" w:type="dxa"/>
          </w:tcPr>
          <w:p w14:paraId="34A8044A" w14:textId="1A0C07B1" w:rsidR="23396850" w:rsidRDefault="23396850" w:rsidP="23396850">
            <w:pPr>
              <w:pStyle w:val="NoSpacing"/>
              <w:rPr>
                <w:sz w:val="24"/>
                <w:szCs w:val="24"/>
              </w:rPr>
            </w:pPr>
          </w:p>
        </w:tc>
        <w:tc>
          <w:tcPr>
            <w:tcW w:w="1872" w:type="dxa"/>
          </w:tcPr>
          <w:p w14:paraId="45D797C6" w14:textId="1A0C07B1" w:rsidR="23396850" w:rsidRDefault="23396850" w:rsidP="23396850">
            <w:pPr>
              <w:pStyle w:val="NoSpacing"/>
              <w:rPr>
                <w:sz w:val="24"/>
                <w:szCs w:val="24"/>
              </w:rPr>
            </w:pPr>
          </w:p>
        </w:tc>
        <w:tc>
          <w:tcPr>
            <w:tcW w:w="1872" w:type="dxa"/>
          </w:tcPr>
          <w:p w14:paraId="196B6FD0" w14:textId="1A0C07B1" w:rsidR="23396850" w:rsidRDefault="23396850" w:rsidP="23396850">
            <w:pPr>
              <w:pStyle w:val="NoSpacing"/>
              <w:rPr>
                <w:sz w:val="24"/>
                <w:szCs w:val="24"/>
              </w:rPr>
            </w:pPr>
          </w:p>
        </w:tc>
        <w:tc>
          <w:tcPr>
            <w:tcW w:w="1872" w:type="dxa"/>
          </w:tcPr>
          <w:p w14:paraId="625E4A7E" w14:textId="1A0C07B1" w:rsidR="23396850" w:rsidRDefault="23396850" w:rsidP="23396850">
            <w:pPr>
              <w:pStyle w:val="NoSpacing"/>
              <w:rPr>
                <w:sz w:val="24"/>
                <w:szCs w:val="24"/>
              </w:rPr>
            </w:pPr>
          </w:p>
        </w:tc>
      </w:tr>
      <w:tr w:rsidR="23396850" w14:paraId="50A3F863" w14:textId="77777777" w:rsidTr="23396850">
        <w:tc>
          <w:tcPr>
            <w:tcW w:w="1872" w:type="dxa"/>
          </w:tcPr>
          <w:p w14:paraId="5543225D" w14:textId="25DBD257" w:rsidR="23396850" w:rsidRDefault="23396850" w:rsidP="23396850">
            <w:pPr>
              <w:pStyle w:val="NoSpacing"/>
              <w:rPr>
                <w:sz w:val="24"/>
                <w:szCs w:val="24"/>
              </w:rPr>
            </w:pPr>
            <w:r w:rsidRPr="23396850">
              <w:rPr>
                <w:sz w:val="24"/>
                <w:szCs w:val="24"/>
              </w:rPr>
              <w:t># 2</w:t>
            </w:r>
          </w:p>
        </w:tc>
        <w:tc>
          <w:tcPr>
            <w:tcW w:w="1872" w:type="dxa"/>
          </w:tcPr>
          <w:p w14:paraId="37D61F02" w14:textId="1A0C07B1" w:rsidR="23396850" w:rsidRDefault="23396850" w:rsidP="23396850">
            <w:pPr>
              <w:pStyle w:val="NoSpacing"/>
              <w:rPr>
                <w:sz w:val="24"/>
                <w:szCs w:val="24"/>
              </w:rPr>
            </w:pPr>
          </w:p>
        </w:tc>
        <w:tc>
          <w:tcPr>
            <w:tcW w:w="1872" w:type="dxa"/>
          </w:tcPr>
          <w:p w14:paraId="3A8AFFB0" w14:textId="1A0C07B1" w:rsidR="23396850" w:rsidRDefault="23396850" w:rsidP="23396850">
            <w:pPr>
              <w:pStyle w:val="NoSpacing"/>
              <w:rPr>
                <w:sz w:val="24"/>
                <w:szCs w:val="24"/>
              </w:rPr>
            </w:pPr>
          </w:p>
        </w:tc>
        <w:tc>
          <w:tcPr>
            <w:tcW w:w="1872" w:type="dxa"/>
          </w:tcPr>
          <w:p w14:paraId="594242A8" w14:textId="1A0C07B1" w:rsidR="23396850" w:rsidRDefault="23396850" w:rsidP="23396850">
            <w:pPr>
              <w:pStyle w:val="NoSpacing"/>
              <w:rPr>
                <w:sz w:val="24"/>
                <w:szCs w:val="24"/>
              </w:rPr>
            </w:pPr>
          </w:p>
        </w:tc>
        <w:tc>
          <w:tcPr>
            <w:tcW w:w="1872" w:type="dxa"/>
          </w:tcPr>
          <w:p w14:paraId="77718929" w14:textId="1A0C07B1" w:rsidR="23396850" w:rsidRDefault="23396850" w:rsidP="23396850">
            <w:pPr>
              <w:pStyle w:val="NoSpacing"/>
              <w:rPr>
                <w:sz w:val="24"/>
                <w:szCs w:val="24"/>
              </w:rPr>
            </w:pPr>
          </w:p>
        </w:tc>
      </w:tr>
      <w:tr w:rsidR="23396850" w14:paraId="6C0F3945" w14:textId="77777777" w:rsidTr="23396850">
        <w:tc>
          <w:tcPr>
            <w:tcW w:w="1872" w:type="dxa"/>
          </w:tcPr>
          <w:p w14:paraId="6CA7CD85" w14:textId="5AE140E7" w:rsidR="23396850" w:rsidRDefault="23396850" w:rsidP="23396850">
            <w:pPr>
              <w:pStyle w:val="NoSpacing"/>
              <w:rPr>
                <w:sz w:val="24"/>
                <w:szCs w:val="24"/>
              </w:rPr>
            </w:pPr>
            <w:r w:rsidRPr="23396850">
              <w:rPr>
                <w:sz w:val="24"/>
                <w:szCs w:val="24"/>
              </w:rPr>
              <w:t># 3</w:t>
            </w:r>
          </w:p>
        </w:tc>
        <w:tc>
          <w:tcPr>
            <w:tcW w:w="1872" w:type="dxa"/>
          </w:tcPr>
          <w:p w14:paraId="06D8733B" w14:textId="1A0C07B1" w:rsidR="23396850" w:rsidRDefault="23396850" w:rsidP="23396850">
            <w:pPr>
              <w:pStyle w:val="NoSpacing"/>
              <w:rPr>
                <w:sz w:val="24"/>
                <w:szCs w:val="24"/>
              </w:rPr>
            </w:pPr>
          </w:p>
        </w:tc>
        <w:tc>
          <w:tcPr>
            <w:tcW w:w="1872" w:type="dxa"/>
          </w:tcPr>
          <w:p w14:paraId="0283EED2" w14:textId="1A0C07B1" w:rsidR="23396850" w:rsidRDefault="23396850" w:rsidP="23396850">
            <w:pPr>
              <w:pStyle w:val="NoSpacing"/>
              <w:rPr>
                <w:sz w:val="24"/>
                <w:szCs w:val="24"/>
              </w:rPr>
            </w:pPr>
          </w:p>
        </w:tc>
        <w:tc>
          <w:tcPr>
            <w:tcW w:w="1872" w:type="dxa"/>
          </w:tcPr>
          <w:p w14:paraId="400F2C89" w14:textId="1A0C07B1" w:rsidR="23396850" w:rsidRDefault="23396850" w:rsidP="23396850">
            <w:pPr>
              <w:pStyle w:val="NoSpacing"/>
              <w:rPr>
                <w:sz w:val="24"/>
                <w:szCs w:val="24"/>
              </w:rPr>
            </w:pPr>
          </w:p>
        </w:tc>
        <w:tc>
          <w:tcPr>
            <w:tcW w:w="1872" w:type="dxa"/>
          </w:tcPr>
          <w:p w14:paraId="66A55348" w14:textId="1A0C07B1" w:rsidR="23396850" w:rsidRDefault="23396850" w:rsidP="23396850">
            <w:pPr>
              <w:pStyle w:val="NoSpacing"/>
              <w:rPr>
                <w:sz w:val="24"/>
                <w:szCs w:val="24"/>
              </w:rPr>
            </w:pPr>
          </w:p>
        </w:tc>
      </w:tr>
    </w:tbl>
    <w:p w14:paraId="220FBB52" w14:textId="308A78AD" w:rsidR="23396850" w:rsidRDefault="23396850" w:rsidP="23396850">
      <w:pPr>
        <w:pStyle w:val="NoSpacing"/>
        <w:rPr>
          <w:sz w:val="24"/>
          <w:szCs w:val="24"/>
        </w:rPr>
      </w:pPr>
    </w:p>
    <w:p w14:paraId="7FDE29E9" w14:textId="376A8805" w:rsidR="23396850" w:rsidRDefault="23396850" w:rsidP="23396850">
      <w:pPr>
        <w:pStyle w:val="NoSpacing"/>
        <w:rPr>
          <w:b/>
          <w:bCs/>
          <w:sz w:val="24"/>
          <w:szCs w:val="24"/>
        </w:rPr>
      </w:pPr>
      <w:r w:rsidRPr="23396850">
        <w:rPr>
          <w:b/>
          <w:bCs/>
          <w:sz w:val="24"/>
          <w:szCs w:val="24"/>
        </w:rPr>
        <w:t>Brief Summary of Things to Include in your Proposal:</w:t>
      </w:r>
    </w:p>
    <w:p w14:paraId="2C346DDA" w14:textId="4BCF9EC4" w:rsidR="23396850" w:rsidRDefault="23396850" w:rsidP="23396850">
      <w:pPr>
        <w:pStyle w:val="NoSpacing"/>
        <w:numPr>
          <w:ilvl w:val="0"/>
          <w:numId w:val="2"/>
        </w:numPr>
        <w:rPr>
          <w:sz w:val="24"/>
          <w:szCs w:val="24"/>
        </w:rPr>
      </w:pPr>
      <w:r w:rsidRPr="23396850">
        <w:rPr>
          <w:sz w:val="24"/>
          <w:szCs w:val="24"/>
        </w:rPr>
        <w:t>A justification of the theme you selected</w:t>
      </w:r>
    </w:p>
    <w:p w14:paraId="094F4989" w14:textId="0377FC93" w:rsidR="23396850" w:rsidRDefault="23396850" w:rsidP="23396850">
      <w:pPr>
        <w:pStyle w:val="NoSpacing"/>
        <w:numPr>
          <w:ilvl w:val="0"/>
          <w:numId w:val="2"/>
        </w:numPr>
        <w:rPr>
          <w:sz w:val="24"/>
          <w:szCs w:val="24"/>
        </w:rPr>
      </w:pPr>
      <w:r w:rsidRPr="23396850">
        <w:rPr>
          <w:sz w:val="24"/>
          <w:szCs w:val="24"/>
        </w:rPr>
        <w:t>Your artistic aims</w:t>
      </w:r>
    </w:p>
    <w:p w14:paraId="69CA89B3" w14:textId="065E381D" w:rsidR="23396850" w:rsidRDefault="262D1CA0" w:rsidP="262D1CA0">
      <w:pPr>
        <w:pStyle w:val="NoSpacing"/>
        <w:numPr>
          <w:ilvl w:val="0"/>
          <w:numId w:val="2"/>
        </w:numPr>
        <w:rPr>
          <w:sz w:val="24"/>
          <w:szCs w:val="24"/>
        </w:rPr>
      </w:pPr>
      <w:r w:rsidRPr="262D1CA0">
        <w:rPr>
          <w:sz w:val="24"/>
          <w:szCs w:val="24"/>
        </w:rPr>
        <w:t>A visual display of the theme, artistic styles, artists, works of art, mediums, and techniques that will influence your project (collage of images)</w:t>
      </w:r>
    </w:p>
    <w:p w14:paraId="04AD8256" w14:textId="5B7D3F5C" w:rsidR="23396850" w:rsidRDefault="262D1CA0" w:rsidP="262D1CA0">
      <w:pPr>
        <w:pStyle w:val="NoSpacing"/>
        <w:numPr>
          <w:ilvl w:val="0"/>
          <w:numId w:val="2"/>
        </w:numPr>
        <w:rPr>
          <w:sz w:val="24"/>
          <w:szCs w:val="24"/>
        </w:rPr>
      </w:pPr>
      <w:r w:rsidRPr="262D1CA0">
        <w:rPr>
          <w:sz w:val="24"/>
          <w:szCs w:val="24"/>
        </w:rPr>
        <w:t>A chart that identifies the subject matter, the mediums, styles, and artists that will influence the creation of each work of art.</w:t>
      </w:r>
    </w:p>
    <w:p w14:paraId="6AAB666C" w14:textId="38AEA8FB" w:rsidR="23396850" w:rsidRDefault="23396850" w:rsidP="23396850">
      <w:pPr>
        <w:pStyle w:val="NoSpacing"/>
        <w:rPr>
          <w:sz w:val="24"/>
          <w:szCs w:val="24"/>
        </w:rPr>
      </w:pPr>
    </w:p>
    <w:p w14:paraId="0BB0F77F" w14:textId="57E5AABF" w:rsidR="23396850" w:rsidRDefault="23396850" w:rsidP="23396850">
      <w:pPr>
        <w:pStyle w:val="NoSpacing"/>
        <w:rPr>
          <w:sz w:val="24"/>
          <w:szCs w:val="24"/>
        </w:rPr>
      </w:pPr>
      <w:r w:rsidRPr="23396850">
        <w:rPr>
          <w:sz w:val="24"/>
          <w:szCs w:val="24"/>
        </w:rPr>
        <w:t>*A few added notes: You do not have to include your brainstorming notes in the proposal you submit.  Please follow the MLA format for your proposal.  Consider using subtitles to organize and separate each component in your proposal.</w:t>
      </w:r>
    </w:p>
    <w:p w14:paraId="385DC595" w14:textId="115BEDA1" w:rsidR="23396850" w:rsidRDefault="23396850" w:rsidP="23396850">
      <w:pPr>
        <w:pStyle w:val="NoSpacing"/>
        <w:rPr>
          <w:sz w:val="24"/>
          <w:szCs w:val="24"/>
        </w:rPr>
      </w:pPr>
    </w:p>
    <w:p w14:paraId="78B89A76" w14:textId="295E9E1F" w:rsidR="23396850" w:rsidRDefault="23396850" w:rsidP="23396850">
      <w:pPr>
        <w:pStyle w:val="NoSpacing"/>
        <w:rPr>
          <w:sz w:val="24"/>
          <w:szCs w:val="24"/>
        </w:rPr>
      </w:pPr>
      <w:r w:rsidRPr="23396850">
        <w:rPr>
          <w:sz w:val="24"/>
          <w:szCs w:val="24"/>
        </w:rPr>
        <w:t>Due date: _____________________</w:t>
      </w:r>
    </w:p>
    <w:p w14:paraId="7D4AD1C4" w14:textId="32C4033B" w:rsidR="23396850" w:rsidRDefault="23396850" w:rsidP="23396850">
      <w:pPr>
        <w:pStyle w:val="NoSpacing"/>
        <w:rPr>
          <w:sz w:val="24"/>
          <w:szCs w:val="24"/>
        </w:rPr>
      </w:pPr>
    </w:p>
    <w:p w14:paraId="018D2C54" w14:textId="2C2E60F2" w:rsidR="23396850" w:rsidRDefault="23396850" w:rsidP="23396850">
      <w:pPr>
        <w:pStyle w:val="NoSpacing"/>
        <w:rPr>
          <w:sz w:val="24"/>
          <w:szCs w:val="24"/>
        </w:rPr>
      </w:pPr>
    </w:p>
    <w:p w14:paraId="5B02DC09" w14:textId="03677D8D" w:rsidR="23396850" w:rsidRDefault="23396850" w:rsidP="23396850">
      <w:pPr>
        <w:pStyle w:val="NoSpacing"/>
        <w:rPr>
          <w:sz w:val="24"/>
          <w:szCs w:val="24"/>
        </w:rPr>
      </w:pPr>
    </w:p>
    <w:p w14:paraId="6E9F96C7" w14:textId="02B5F207" w:rsidR="23396850" w:rsidRDefault="23396850" w:rsidP="23396850">
      <w:pPr>
        <w:pStyle w:val="NoSpacing"/>
        <w:rPr>
          <w:sz w:val="24"/>
          <w:szCs w:val="24"/>
        </w:rPr>
      </w:pPr>
    </w:p>
    <w:p w14:paraId="16555E9C" w14:textId="71CF8E94" w:rsidR="23396850" w:rsidRDefault="23396850" w:rsidP="23396850">
      <w:pPr>
        <w:pStyle w:val="NoSpacing"/>
        <w:rPr>
          <w:sz w:val="24"/>
          <w:szCs w:val="24"/>
        </w:rPr>
      </w:pPr>
    </w:p>
    <w:p w14:paraId="1F02700C" w14:textId="62DEFFDA" w:rsidR="23396850" w:rsidRDefault="23396850" w:rsidP="23396850">
      <w:pPr>
        <w:pStyle w:val="NoSpacing"/>
        <w:rPr>
          <w:sz w:val="24"/>
          <w:szCs w:val="24"/>
        </w:rPr>
      </w:pPr>
    </w:p>
    <w:p w14:paraId="0F61EB0D" w14:textId="6F45D2CA" w:rsidR="23396850" w:rsidRDefault="23396850" w:rsidP="23396850">
      <w:pPr>
        <w:pStyle w:val="NoSpacing"/>
        <w:rPr>
          <w:sz w:val="24"/>
          <w:szCs w:val="24"/>
        </w:rPr>
      </w:pPr>
    </w:p>
    <w:p w14:paraId="12469C90" w14:textId="7446728B" w:rsidR="23396850" w:rsidRDefault="23396850" w:rsidP="23396850">
      <w:pPr>
        <w:pStyle w:val="NoSpacing"/>
        <w:rPr>
          <w:sz w:val="24"/>
          <w:szCs w:val="24"/>
        </w:rPr>
      </w:pPr>
    </w:p>
    <w:p w14:paraId="75EB7891" w14:textId="31D418F5" w:rsidR="23396850" w:rsidRDefault="23396850" w:rsidP="23396850">
      <w:pPr>
        <w:pStyle w:val="NoSpacing"/>
        <w:rPr>
          <w:sz w:val="24"/>
          <w:szCs w:val="24"/>
        </w:rPr>
      </w:pPr>
    </w:p>
    <w:p w14:paraId="02489D55" w14:textId="1E03DE0D" w:rsidR="23396850" w:rsidRDefault="23396850" w:rsidP="23396850">
      <w:pPr>
        <w:pStyle w:val="NoSpacing"/>
        <w:rPr>
          <w:sz w:val="24"/>
          <w:szCs w:val="24"/>
        </w:rPr>
      </w:pPr>
    </w:p>
    <w:p w14:paraId="78D8FF9C" w14:textId="60FB3D69" w:rsidR="23396850" w:rsidRDefault="23396850" w:rsidP="23396850">
      <w:pPr>
        <w:pStyle w:val="NoSpacing"/>
        <w:rPr>
          <w:sz w:val="24"/>
          <w:szCs w:val="24"/>
        </w:rPr>
      </w:pPr>
    </w:p>
    <w:p w14:paraId="6850362A" w14:textId="7A009775" w:rsidR="23396850" w:rsidRDefault="23396850" w:rsidP="23396850">
      <w:pPr>
        <w:pStyle w:val="NoSpacing"/>
        <w:rPr>
          <w:sz w:val="24"/>
          <w:szCs w:val="24"/>
        </w:rPr>
      </w:pPr>
    </w:p>
    <w:p w14:paraId="6714D1E4" w14:textId="4610347F" w:rsidR="23396850" w:rsidRDefault="23396850" w:rsidP="23396850">
      <w:pPr>
        <w:pStyle w:val="NoSpacing"/>
        <w:rPr>
          <w:sz w:val="24"/>
          <w:szCs w:val="24"/>
        </w:rPr>
      </w:pPr>
    </w:p>
    <w:p w14:paraId="0B0CCC09" w14:textId="39951BF9" w:rsidR="23396850" w:rsidRDefault="23396850" w:rsidP="23396850">
      <w:pPr>
        <w:pStyle w:val="NoSpacing"/>
        <w:rPr>
          <w:sz w:val="24"/>
          <w:szCs w:val="24"/>
        </w:rPr>
      </w:pPr>
    </w:p>
    <w:p w14:paraId="47BA4A7C" w14:textId="7CE1B2D0" w:rsidR="23396850" w:rsidRDefault="23396850" w:rsidP="23396850">
      <w:pPr>
        <w:pStyle w:val="NoSpacing"/>
        <w:rPr>
          <w:sz w:val="24"/>
          <w:szCs w:val="24"/>
        </w:rPr>
      </w:pPr>
    </w:p>
    <w:p w14:paraId="04E43A2D" w14:textId="4A35264A" w:rsidR="23396850" w:rsidRDefault="23396850" w:rsidP="23396850">
      <w:pPr>
        <w:pStyle w:val="NoSpacing"/>
        <w:jc w:val="center"/>
        <w:rPr>
          <w:b/>
          <w:bCs/>
          <w:sz w:val="24"/>
          <w:szCs w:val="24"/>
        </w:rPr>
      </w:pPr>
      <w:r w:rsidRPr="23396850">
        <w:rPr>
          <w:b/>
          <w:bCs/>
          <w:sz w:val="24"/>
          <w:szCs w:val="24"/>
        </w:rPr>
        <w:lastRenderedPageBreak/>
        <w:t>AVI4M Independent Project Proposal Rubric</w:t>
      </w:r>
    </w:p>
    <w:p w14:paraId="771AB5F0" w14:textId="14093BA6" w:rsidR="23396850" w:rsidRDefault="23396850" w:rsidP="23396850">
      <w:pPr>
        <w:pStyle w:val="NoSpacing"/>
        <w:jc w:val="center"/>
        <w:rPr>
          <w:sz w:val="24"/>
          <w:szCs w:val="24"/>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23396850" w14:paraId="7B0CFA65" w14:textId="77777777" w:rsidTr="23396850">
        <w:tc>
          <w:tcPr>
            <w:tcW w:w="1872" w:type="dxa"/>
          </w:tcPr>
          <w:p w14:paraId="4834B2F4" w14:textId="204128B9" w:rsidR="23396850" w:rsidRDefault="23396850" w:rsidP="23396850">
            <w:pPr>
              <w:pStyle w:val="NoSpacing"/>
              <w:rPr>
                <w:sz w:val="21"/>
                <w:szCs w:val="21"/>
              </w:rPr>
            </w:pPr>
            <w:r w:rsidRPr="23396850">
              <w:rPr>
                <w:sz w:val="21"/>
                <w:szCs w:val="21"/>
              </w:rPr>
              <w:t>Achievement Categories</w:t>
            </w:r>
          </w:p>
        </w:tc>
        <w:tc>
          <w:tcPr>
            <w:tcW w:w="1872" w:type="dxa"/>
          </w:tcPr>
          <w:p w14:paraId="6CC8EAAD" w14:textId="2D0083B9" w:rsidR="23396850" w:rsidRDefault="23396850" w:rsidP="23396850">
            <w:pPr>
              <w:pStyle w:val="NoSpacing"/>
              <w:rPr>
                <w:sz w:val="21"/>
                <w:szCs w:val="21"/>
              </w:rPr>
            </w:pPr>
            <w:r w:rsidRPr="23396850">
              <w:rPr>
                <w:sz w:val="21"/>
                <w:szCs w:val="21"/>
              </w:rPr>
              <w:t>Level 1</w:t>
            </w:r>
          </w:p>
        </w:tc>
        <w:tc>
          <w:tcPr>
            <w:tcW w:w="1872" w:type="dxa"/>
          </w:tcPr>
          <w:p w14:paraId="52B230DC" w14:textId="06B81D9B" w:rsidR="23396850" w:rsidRDefault="23396850" w:rsidP="23396850">
            <w:pPr>
              <w:pStyle w:val="NoSpacing"/>
              <w:rPr>
                <w:sz w:val="21"/>
                <w:szCs w:val="21"/>
              </w:rPr>
            </w:pPr>
            <w:r w:rsidRPr="23396850">
              <w:rPr>
                <w:sz w:val="21"/>
                <w:szCs w:val="21"/>
              </w:rPr>
              <w:t>Level 2</w:t>
            </w:r>
          </w:p>
        </w:tc>
        <w:tc>
          <w:tcPr>
            <w:tcW w:w="1872" w:type="dxa"/>
          </w:tcPr>
          <w:p w14:paraId="4A5EE42D" w14:textId="2797ACEB" w:rsidR="23396850" w:rsidRDefault="23396850" w:rsidP="23396850">
            <w:pPr>
              <w:pStyle w:val="NoSpacing"/>
              <w:rPr>
                <w:sz w:val="21"/>
                <w:szCs w:val="21"/>
              </w:rPr>
            </w:pPr>
            <w:r w:rsidRPr="23396850">
              <w:rPr>
                <w:sz w:val="21"/>
                <w:szCs w:val="21"/>
              </w:rPr>
              <w:t>Level 3</w:t>
            </w:r>
          </w:p>
        </w:tc>
        <w:tc>
          <w:tcPr>
            <w:tcW w:w="1872" w:type="dxa"/>
          </w:tcPr>
          <w:p w14:paraId="6387E12E" w14:textId="5B525414" w:rsidR="23396850" w:rsidRDefault="23396850" w:rsidP="23396850">
            <w:pPr>
              <w:pStyle w:val="NoSpacing"/>
              <w:rPr>
                <w:sz w:val="21"/>
                <w:szCs w:val="21"/>
              </w:rPr>
            </w:pPr>
            <w:r w:rsidRPr="23396850">
              <w:rPr>
                <w:sz w:val="21"/>
                <w:szCs w:val="21"/>
              </w:rPr>
              <w:t>Level 4</w:t>
            </w:r>
          </w:p>
        </w:tc>
      </w:tr>
      <w:tr w:rsidR="23396850" w14:paraId="0F4FB568" w14:textId="77777777" w:rsidTr="23396850">
        <w:tc>
          <w:tcPr>
            <w:tcW w:w="1872" w:type="dxa"/>
          </w:tcPr>
          <w:p w14:paraId="00E5D4F8" w14:textId="12AF059E" w:rsidR="23396850" w:rsidRDefault="23396850" w:rsidP="23396850">
            <w:pPr>
              <w:pStyle w:val="NoSpacing"/>
              <w:rPr>
                <w:sz w:val="21"/>
                <w:szCs w:val="21"/>
              </w:rPr>
            </w:pPr>
            <w:r w:rsidRPr="23396850">
              <w:rPr>
                <w:b/>
                <w:bCs/>
                <w:i/>
                <w:iCs/>
                <w:sz w:val="21"/>
                <w:szCs w:val="21"/>
              </w:rPr>
              <w:t>Knowledge &amp; Understanding</w:t>
            </w:r>
            <w:r w:rsidRPr="23396850">
              <w:rPr>
                <w:sz w:val="21"/>
                <w:szCs w:val="21"/>
              </w:rPr>
              <w:t>:</w:t>
            </w:r>
          </w:p>
          <w:p w14:paraId="04EDECA0" w14:textId="59EECA0C" w:rsidR="23396850" w:rsidRDefault="23396850" w:rsidP="23396850">
            <w:pPr>
              <w:pStyle w:val="NoSpacing"/>
              <w:rPr>
                <w:sz w:val="21"/>
                <w:szCs w:val="21"/>
              </w:rPr>
            </w:pPr>
            <w:r w:rsidRPr="23396850">
              <w:rPr>
                <w:sz w:val="21"/>
                <w:szCs w:val="21"/>
              </w:rPr>
              <w:t>*The student demonstrates a strong understanding of his or her artistic goals.</w:t>
            </w:r>
          </w:p>
          <w:p w14:paraId="39939F9A" w14:textId="2A3349B6" w:rsidR="23396850" w:rsidRDefault="23396850" w:rsidP="23396850">
            <w:pPr>
              <w:pStyle w:val="NoSpacing"/>
              <w:rPr>
                <w:sz w:val="21"/>
                <w:szCs w:val="21"/>
              </w:rPr>
            </w:pPr>
            <w:r w:rsidRPr="23396850">
              <w:rPr>
                <w:sz w:val="21"/>
                <w:szCs w:val="21"/>
              </w:rPr>
              <w:t>*The student demonstrates a strong understanding of the subject matter, mediums, styles, and artists that will influence their works of art.</w:t>
            </w:r>
          </w:p>
        </w:tc>
        <w:tc>
          <w:tcPr>
            <w:tcW w:w="1872" w:type="dxa"/>
          </w:tcPr>
          <w:p w14:paraId="34790909" w14:textId="1A99154F" w:rsidR="23396850" w:rsidRDefault="23396850" w:rsidP="23396850">
            <w:pPr>
              <w:pStyle w:val="NoSpacing"/>
              <w:rPr>
                <w:sz w:val="21"/>
                <w:szCs w:val="21"/>
              </w:rPr>
            </w:pPr>
            <w:r w:rsidRPr="23396850">
              <w:rPr>
                <w:sz w:val="21"/>
                <w:szCs w:val="21"/>
              </w:rPr>
              <w:t>-demonstrates a limited understanding of his or her artistic aims</w:t>
            </w:r>
          </w:p>
          <w:p w14:paraId="3146AC46" w14:textId="78D51C08" w:rsidR="23396850" w:rsidRDefault="23396850" w:rsidP="23396850">
            <w:pPr>
              <w:pStyle w:val="NoSpacing"/>
              <w:rPr>
                <w:sz w:val="21"/>
                <w:szCs w:val="21"/>
              </w:rPr>
            </w:pPr>
          </w:p>
          <w:p w14:paraId="411A135A" w14:textId="13B3C131" w:rsidR="23396850" w:rsidRDefault="23396850" w:rsidP="23396850">
            <w:pPr>
              <w:pStyle w:val="NoSpacing"/>
              <w:rPr>
                <w:sz w:val="21"/>
                <w:szCs w:val="21"/>
              </w:rPr>
            </w:pPr>
          </w:p>
          <w:p w14:paraId="77400E89" w14:textId="578EB3CE" w:rsidR="23396850" w:rsidRDefault="23396850" w:rsidP="23396850">
            <w:pPr>
              <w:pStyle w:val="NoSpacing"/>
              <w:rPr>
                <w:sz w:val="21"/>
                <w:szCs w:val="21"/>
              </w:rPr>
            </w:pPr>
          </w:p>
          <w:p w14:paraId="49C93028" w14:textId="3D601FF0" w:rsidR="23396850" w:rsidRDefault="23396850" w:rsidP="23396850">
            <w:pPr>
              <w:pStyle w:val="NoSpacing"/>
              <w:rPr>
                <w:sz w:val="21"/>
                <w:szCs w:val="21"/>
              </w:rPr>
            </w:pPr>
            <w:r w:rsidRPr="23396850">
              <w:rPr>
                <w:sz w:val="21"/>
                <w:szCs w:val="21"/>
              </w:rPr>
              <w:t>-demonstrates a limited understanding of the direction they will go in for each work of art</w:t>
            </w:r>
          </w:p>
        </w:tc>
        <w:tc>
          <w:tcPr>
            <w:tcW w:w="1872" w:type="dxa"/>
          </w:tcPr>
          <w:p w14:paraId="11332163" w14:textId="4B06D70B" w:rsidR="23396850" w:rsidRDefault="23396850" w:rsidP="23396850">
            <w:pPr>
              <w:pStyle w:val="NoSpacing"/>
              <w:rPr>
                <w:sz w:val="21"/>
                <w:szCs w:val="21"/>
              </w:rPr>
            </w:pPr>
            <w:r w:rsidRPr="23396850">
              <w:rPr>
                <w:sz w:val="21"/>
                <w:szCs w:val="21"/>
              </w:rPr>
              <w:t>-demonstrates some understanding of his or her artistic aims</w:t>
            </w:r>
          </w:p>
          <w:p w14:paraId="14AD720D" w14:textId="376DD4CD" w:rsidR="23396850" w:rsidRDefault="23396850" w:rsidP="23396850">
            <w:pPr>
              <w:pStyle w:val="NoSpacing"/>
              <w:rPr>
                <w:sz w:val="21"/>
                <w:szCs w:val="21"/>
              </w:rPr>
            </w:pPr>
          </w:p>
          <w:p w14:paraId="385BA1C7" w14:textId="66FA4AAE" w:rsidR="23396850" w:rsidRDefault="23396850" w:rsidP="23396850">
            <w:pPr>
              <w:pStyle w:val="NoSpacing"/>
              <w:rPr>
                <w:sz w:val="21"/>
                <w:szCs w:val="21"/>
              </w:rPr>
            </w:pPr>
          </w:p>
          <w:p w14:paraId="53846953" w14:textId="2784DAEB" w:rsidR="23396850" w:rsidRDefault="23396850" w:rsidP="23396850">
            <w:pPr>
              <w:pStyle w:val="NoSpacing"/>
              <w:rPr>
                <w:sz w:val="21"/>
                <w:szCs w:val="21"/>
              </w:rPr>
            </w:pPr>
          </w:p>
          <w:p w14:paraId="487E5470" w14:textId="756B1D5E" w:rsidR="23396850" w:rsidRDefault="23396850" w:rsidP="23396850">
            <w:pPr>
              <w:pStyle w:val="NoSpacing"/>
              <w:rPr>
                <w:sz w:val="21"/>
                <w:szCs w:val="21"/>
              </w:rPr>
            </w:pPr>
            <w:r w:rsidRPr="23396850">
              <w:rPr>
                <w:sz w:val="21"/>
                <w:szCs w:val="21"/>
              </w:rPr>
              <w:t>-demonstrates some understanding of the direction they will go in for each work of art</w:t>
            </w:r>
          </w:p>
        </w:tc>
        <w:tc>
          <w:tcPr>
            <w:tcW w:w="1872" w:type="dxa"/>
          </w:tcPr>
          <w:p w14:paraId="6F0B4FDF" w14:textId="716D6778" w:rsidR="23396850" w:rsidRDefault="23396850" w:rsidP="23396850">
            <w:pPr>
              <w:pStyle w:val="NoSpacing"/>
              <w:rPr>
                <w:sz w:val="21"/>
                <w:szCs w:val="21"/>
              </w:rPr>
            </w:pPr>
            <w:r w:rsidRPr="23396850">
              <w:rPr>
                <w:sz w:val="21"/>
                <w:szCs w:val="21"/>
              </w:rPr>
              <w:t>-demonstrates a considerable understanding of his or her artistic aims</w:t>
            </w:r>
          </w:p>
          <w:p w14:paraId="2CF3BF2F" w14:textId="1AD93F80" w:rsidR="23396850" w:rsidRDefault="23396850" w:rsidP="23396850">
            <w:pPr>
              <w:pStyle w:val="NoSpacing"/>
              <w:rPr>
                <w:sz w:val="21"/>
                <w:szCs w:val="21"/>
              </w:rPr>
            </w:pPr>
          </w:p>
          <w:p w14:paraId="337CECBF" w14:textId="4F459703" w:rsidR="23396850" w:rsidRDefault="23396850" w:rsidP="23396850">
            <w:pPr>
              <w:pStyle w:val="NoSpacing"/>
              <w:rPr>
                <w:sz w:val="21"/>
                <w:szCs w:val="21"/>
              </w:rPr>
            </w:pPr>
          </w:p>
          <w:p w14:paraId="09C8B754" w14:textId="4D6F5C77" w:rsidR="23396850" w:rsidRDefault="23396850" w:rsidP="23396850">
            <w:pPr>
              <w:pStyle w:val="NoSpacing"/>
              <w:rPr>
                <w:sz w:val="21"/>
                <w:szCs w:val="21"/>
              </w:rPr>
            </w:pPr>
          </w:p>
          <w:p w14:paraId="7137A9E1" w14:textId="4F218EFE" w:rsidR="23396850" w:rsidRDefault="23396850" w:rsidP="23396850">
            <w:pPr>
              <w:pStyle w:val="NoSpacing"/>
              <w:rPr>
                <w:sz w:val="21"/>
                <w:szCs w:val="21"/>
              </w:rPr>
            </w:pPr>
            <w:r w:rsidRPr="23396850">
              <w:rPr>
                <w:sz w:val="21"/>
                <w:szCs w:val="21"/>
              </w:rPr>
              <w:t>-demonstrates a considerable understanding of the direction they will go in for each work of art</w:t>
            </w:r>
          </w:p>
        </w:tc>
        <w:tc>
          <w:tcPr>
            <w:tcW w:w="1872" w:type="dxa"/>
          </w:tcPr>
          <w:p w14:paraId="748E572A" w14:textId="0F29A809" w:rsidR="23396850" w:rsidRDefault="23396850" w:rsidP="23396850">
            <w:pPr>
              <w:pStyle w:val="NoSpacing"/>
              <w:rPr>
                <w:sz w:val="21"/>
                <w:szCs w:val="21"/>
              </w:rPr>
            </w:pPr>
            <w:r w:rsidRPr="23396850">
              <w:rPr>
                <w:sz w:val="21"/>
                <w:szCs w:val="21"/>
              </w:rPr>
              <w:t xml:space="preserve">-demonstrates a </w:t>
            </w:r>
            <w:r w:rsidR="00541E46">
              <w:rPr>
                <w:sz w:val="21"/>
                <w:szCs w:val="21"/>
              </w:rPr>
              <w:t>thorough</w:t>
            </w:r>
            <w:bookmarkStart w:id="0" w:name="_GoBack"/>
            <w:bookmarkEnd w:id="0"/>
            <w:r w:rsidRPr="23396850">
              <w:rPr>
                <w:sz w:val="21"/>
                <w:szCs w:val="21"/>
              </w:rPr>
              <w:t xml:space="preserve"> understanding of his or her artistic aims</w:t>
            </w:r>
          </w:p>
          <w:p w14:paraId="3F0057BC" w14:textId="498BFCAA" w:rsidR="23396850" w:rsidRDefault="23396850" w:rsidP="23396850">
            <w:pPr>
              <w:pStyle w:val="NoSpacing"/>
              <w:rPr>
                <w:sz w:val="21"/>
                <w:szCs w:val="21"/>
              </w:rPr>
            </w:pPr>
          </w:p>
          <w:p w14:paraId="2873D064" w14:textId="2450ACE4" w:rsidR="23396850" w:rsidRDefault="23396850" w:rsidP="23396850">
            <w:pPr>
              <w:pStyle w:val="NoSpacing"/>
              <w:rPr>
                <w:sz w:val="21"/>
                <w:szCs w:val="21"/>
              </w:rPr>
            </w:pPr>
          </w:p>
          <w:p w14:paraId="7C53B2E8" w14:textId="03079756" w:rsidR="23396850" w:rsidRDefault="23396850" w:rsidP="23396850">
            <w:pPr>
              <w:pStyle w:val="NoSpacing"/>
              <w:rPr>
                <w:sz w:val="21"/>
                <w:szCs w:val="21"/>
              </w:rPr>
            </w:pPr>
          </w:p>
          <w:p w14:paraId="4BC630E5" w14:textId="79CCC786" w:rsidR="23396850" w:rsidRDefault="23396850" w:rsidP="23396850">
            <w:pPr>
              <w:pStyle w:val="NoSpacing"/>
              <w:rPr>
                <w:sz w:val="21"/>
                <w:szCs w:val="21"/>
              </w:rPr>
            </w:pPr>
            <w:r w:rsidRPr="23396850">
              <w:rPr>
                <w:sz w:val="21"/>
                <w:szCs w:val="21"/>
              </w:rPr>
              <w:t>-demonstrates a thorough understanding of the direction they will go in for each work of art</w:t>
            </w:r>
          </w:p>
        </w:tc>
      </w:tr>
      <w:tr w:rsidR="23396850" w14:paraId="7AF6D61D" w14:textId="77777777" w:rsidTr="23396850">
        <w:tc>
          <w:tcPr>
            <w:tcW w:w="1872" w:type="dxa"/>
          </w:tcPr>
          <w:p w14:paraId="23298A81" w14:textId="29419A66" w:rsidR="23396850" w:rsidRDefault="23396850" w:rsidP="23396850">
            <w:pPr>
              <w:pStyle w:val="NoSpacing"/>
              <w:rPr>
                <w:sz w:val="21"/>
                <w:szCs w:val="21"/>
              </w:rPr>
            </w:pPr>
            <w:r w:rsidRPr="23396850">
              <w:rPr>
                <w:b/>
                <w:bCs/>
                <w:i/>
                <w:iCs/>
                <w:sz w:val="21"/>
                <w:szCs w:val="21"/>
              </w:rPr>
              <w:t>Thinking &amp; Inquiry</w:t>
            </w:r>
            <w:r w:rsidRPr="23396850">
              <w:rPr>
                <w:sz w:val="21"/>
                <w:szCs w:val="21"/>
              </w:rPr>
              <w:t>:</w:t>
            </w:r>
          </w:p>
          <w:p w14:paraId="62DE4923" w14:textId="4C5FBBBD" w:rsidR="23396850" w:rsidRDefault="23396850" w:rsidP="23396850">
            <w:pPr>
              <w:pStyle w:val="NoSpacing"/>
              <w:rPr>
                <w:sz w:val="21"/>
                <w:szCs w:val="21"/>
              </w:rPr>
            </w:pPr>
            <w:r w:rsidRPr="23396850">
              <w:rPr>
                <w:sz w:val="21"/>
                <w:szCs w:val="21"/>
              </w:rPr>
              <w:t>*The student demonstrates strong creative and planning skills through developing a collage of images that represent their theme and artistic inspirations/ideas.</w:t>
            </w:r>
          </w:p>
          <w:p w14:paraId="1FDC054B" w14:textId="067B6608" w:rsidR="23396850" w:rsidRDefault="23396850" w:rsidP="23396850">
            <w:pPr>
              <w:pStyle w:val="NoSpacing"/>
              <w:rPr>
                <w:sz w:val="21"/>
                <w:szCs w:val="21"/>
              </w:rPr>
            </w:pPr>
            <w:r w:rsidRPr="23396850">
              <w:rPr>
                <w:sz w:val="21"/>
                <w:szCs w:val="21"/>
              </w:rPr>
              <w:t>*The student demonstrates excellent critical thinking skills when justifying his or her theme.</w:t>
            </w:r>
          </w:p>
        </w:tc>
        <w:tc>
          <w:tcPr>
            <w:tcW w:w="1872" w:type="dxa"/>
          </w:tcPr>
          <w:p w14:paraId="39EA43ED" w14:textId="608069B6" w:rsidR="23396850" w:rsidRDefault="23396850" w:rsidP="23396850">
            <w:pPr>
              <w:pStyle w:val="NoSpacing"/>
              <w:rPr>
                <w:sz w:val="21"/>
                <w:szCs w:val="21"/>
              </w:rPr>
            </w:pPr>
            <w:r w:rsidRPr="23396850">
              <w:rPr>
                <w:sz w:val="21"/>
                <w:szCs w:val="21"/>
              </w:rPr>
              <w:t>-the collage of images demonstrates limited creative and planning skills</w:t>
            </w:r>
          </w:p>
          <w:p w14:paraId="0A1CF113" w14:textId="6AB8929E" w:rsidR="23396850" w:rsidRDefault="23396850" w:rsidP="23396850">
            <w:pPr>
              <w:pStyle w:val="NoSpacing"/>
              <w:rPr>
                <w:sz w:val="21"/>
                <w:szCs w:val="21"/>
              </w:rPr>
            </w:pPr>
          </w:p>
          <w:p w14:paraId="18BB7D5A" w14:textId="25871D64" w:rsidR="23396850" w:rsidRDefault="23396850" w:rsidP="23396850">
            <w:pPr>
              <w:pStyle w:val="NoSpacing"/>
              <w:rPr>
                <w:sz w:val="21"/>
                <w:szCs w:val="21"/>
              </w:rPr>
            </w:pPr>
          </w:p>
          <w:p w14:paraId="5779A006" w14:textId="2259F334" w:rsidR="23396850" w:rsidRDefault="23396850" w:rsidP="23396850">
            <w:pPr>
              <w:pStyle w:val="NoSpacing"/>
              <w:rPr>
                <w:sz w:val="21"/>
                <w:szCs w:val="21"/>
              </w:rPr>
            </w:pPr>
          </w:p>
          <w:p w14:paraId="42158F9E" w14:textId="036E6250" w:rsidR="23396850" w:rsidRDefault="23396850" w:rsidP="23396850">
            <w:pPr>
              <w:pStyle w:val="NoSpacing"/>
              <w:rPr>
                <w:sz w:val="21"/>
                <w:szCs w:val="21"/>
              </w:rPr>
            </w:pPr>
          </w:p>
          <w:p w14:paraId="11A1E68C" w14:textId="53E7C518" w:rsidR="23396850" w:rsidRDefault="23396850" w:rsidP="23396850">
            <w:pPr>
              <w:pStyle w:val="NoSpacing"/>
              <w:rPr>
                <w:sz w:val="21"/>
                <w:szCs w:val="21"/>
              </w:rPr>
            </w:pPr>
            <w:r w:rsidRPr="23396850">
              <w:rPr>
                <w:sz w:val="21"/>
                <w:szCs w:val="21"/>
              </w:rPr>
              <w:t>-uses critical thinking skills with limited effectiveness when justifying the chosen theme</w:t>
            </w:r>
          </w:p>
        </w:tc>
        <w:tc>
          <w:tcPr>
            <w:tcW w:w="1872" w:type="dxa"/>
          </w:tcPr>
          <w:p w14:paraId="4BB83644" w14:textId="65178FA7" w:rsidR="23396850" w:rsidRDefault="23396850" w:rsidP="23396850">
            <w:pPr>
              <w:pStyle w:val="NoSpacing"/>
              <w:rPr>
                <w:sz w:val="21"/>
                <w:szCs w:val="21"/>
              </w:rPr>
            </w:pPr>
            <w:r w:rsidRPr="23396850">
              <w:rPr>
                <w:sz w:val="21"/>
                <w:szCs w:val="21"/>
              </w:rPr>
              <w:t>-the collage of images demonstrates some creative and planning skills</w:t>
            </w:r>
          </w:p>
          <w:p w14:paraId="4F5FA8AE" w14:textId="3FE64C87" w:rsidR="23396850" w:rsidRDefault="23396850" w:rsidP="23396850">
            <w:pPr>
              <w:pStyle w:val="NoSpacing"/>
              <w:rPr>
                <w:sz w:val="21"/>
                <w:szCs w:val="21"/>
              </w:rPr>
            </w:pPr>
          </w:p>
          <w:p w14:paraId="70BCAABA" w14:textId="47518E9C" w:rsidR="23396850" w:rsidRDefault="23396850" w:rsidP="23396850">
            <w:pPr>
              <w:pStyle w:val="NoSpacing"/>
              <w:rPr>
                <w:sz w:val="21"/>
                <w:szCs w:val="21"/>
              </w:rPr>
            </w:pPr>
          </w:p>
          <w:p w14:paraId="1911F8E2" w14:textId="5957AC95" w:rsidR="23396850" w:rsidRDefault="23396850" w:rsidP="23396850">
            <w:pPr>
              <w:pStyle w:val="NoSpacing"/>
              <w:rPr>
                <w:sz w:val="21"/>
                <w:szCs w:val="21"/>
              </w:rPr>
            </w:pPr>
          </w:p>
          <w:p w14:paraId="3DC0AEB9" w14:textId="5311C56F" w:rsidR="23396850" w:rsidRDefault="23396850" w:rsidP="23396850">
            <w:pPr>
              <w:pStyle w:val="NoSpacing"/>
              <w:rPr>
                <w:sz w:val="21"/>
                <w:szCs w:val="21"/>
              </w:rPr>
            </w:pPr>
          </w:p>
          <w:p w14:paraId="6891FECE" w14:textId="1AF7AF83" w:rsidR="23396850" w:rsidRDefault="23396850" w:rsidP="23396850">
            <w:pPr>
              <w:pStyle w:val="NoSpacing"/>
              <w:rPr>
                <w:sz w:val="21"/>
                <w:szCs w:val="21"/>
              </w:rPr>
            </w:pPr>
            <w:r w:rsidRPr="23396850">
              <w:rPr>
                <w:sz w:val="21"/>
                <w:szCs w:val="21"/>
              </w:rPr>
              <w:t>-uses critical thinking skills with some effectiveness when justifying the chosen theme</w:t>
            </w:r>
          </w:p>
        </w:tc>
        <w:tc>
          <w:tcPr>
            <w:tcW w:w="1872" w:type="dxa"/>
          </w:tcPr>
          <w:p w14:paraId="6C7296BF" w14:textId="51F27EC8" w:rsidR="23396850" w:rsidRDefault="23396850" w:rsidP="23396850">
            <w:pPr>
              <w:pStyle w:val="NoSpacing"/>
              <w:rPr>
                <w:sz w:val="21"/>
                <w:szCs w:val="21"/>
              </w:rPr>
            </w:pPr>
            <w:r w:rsidRPr="23396850">
              <w:rPr>
                <w:sz w:val="21"/>
                <w:szCs w:val="21"/>
              </w:rPr>
              <w:t>-the collage of images demonstrates considerable creative and planning skills</w:t>
            </w:r>
          </w:p>
          <w:p w14:paraId="63CCA7F2" w14:textId="7D3A66D3" w:rsidR="23396850" w:rsidRDefault="23396850" w:rsidP="23396850">
            <w:pPr>
              <w:pStyle w:val="NoSpacing"/>
              <w:rPr>
                <w:sz w:val="21"/>
                <w:szCs w:val="21"/>
              </w:rPr>
            </w:pPr>
          </w:p>
          <w:p w14:paraId="6DC77330" w14:textId="27CBC960" w:rsidR="23396850" w:rsidRDefault="23396850" w:rsidP="23396850">
            <w:pPr>
              <w:pStyle w:val="NoSpacing"/>
              <w:rPr>
                <w:sz w:val="21"/>
                <w:szCs w:val="21"/>
              </w:rPr>
            </w:pPr>
          </w:p>
          <w:p w14:paraId="644AE63D" w14:textId="11B9D6A9" w:rsidR="23396850" w:rsidRDefault="23396850" w:rsidP="23396850">
            <w:pPr>
              <w:pStyle w:val="NoSpacing"/>
              <w:rPr>
                <w:sz w:val="21"/>
                <w:szCs w:val="21"/>
              </w:rPr>
            </w:pPr>
          </w:p>
          <w:p w14:paraId="68C88924" w14:textId="57E23798" w:rsidR="23396850" w:rsidRDefault="23396850" w:rsidP="23396850">
            <w:pPr>
              <w:pStyle w:val="NoSpacing"/>
              <w:rPr>
                <w:sz w:val="21"/>
                <w:szCs w:val="21"/>
              </w:rPr>
            </w:pPr>
            <w:r w:rsidRPr="23396850">
              <w:rPr>
                <w:sz w:val="21"/>
                <w:szCs w:val="21"/>
              </w:rPr>
              <w:t>-uses critical thinking skills with considerable effectiveness when justifying the chosen theme</w:t>
            </w:r>
          </w:p>
        </w:tc>
        <w:tc>
          <w:tcPr>
            <w:tcW w:w="1872" w:type="dxa"/>
          </w:tcPr>
          <w:p w14:paraId="67CF7D72" w14:textId="6CD4B1AA" w:rsidR="23396850" w:rsidRDefault="23396850" w:rsidP="23396850">
            <w:pPr>
              <w:pStyle w:val="NoSpacing"/>
              <w:rPr>
                <w:sz w:val="21"/>
                <w:szCs w:val="21"/>
              </w:rPr>
            </w:pPr>
            <w:r w:rsidRPr="23396850">
              <w:rPr>
                <w:sz w:val="21"/>
                <w:szCs w:val="21"/>
              </w:rPr>
              <w:t>-the collage of images demonstrates strong creative and critical thinking skills</w:t>
            </w:r>
          </w:p>
          <w:p w14:paraId="39DC9E3A" w14:textId="684A1683" w:rsidR="23396850" w:rsidRDefault="23396850" w:rsidP="23396850">
            <w:pPr>
              <w:pStyle w:val="NoSpacing"/>
              <w:rPr>
                <w:sz w:val="21"/>
                <w:szCs w:val="21"/>
              </w:rPr>
            </w:pPr>
          </w:p>
          <w:p w14:paraId="3C19E517" w14:textId="09E96204" w:rsidR="23396850" w:rsidRDefault="23396850" w:rsidP="23396850">
            <w:pPr>
              <w:pStyle w:val="NoSpacing"/>
              <w:rPr>
                <w:sz w:val="21"/>
                <w:szCs w:val="21"/>
              </w:rPr>
            </w:pPr>
          </w:p>
          <w:p w14:paraId="02C2B17F" w14:textId="1E860A65" w:rsidR="23396850" w:rsidRDefault="23396850" w:rsidP="23396850">
            <w:pPr>
              <w:pStyle w:val="NoSpacing"/>
              <w:rPr>
                <w:sz w:val="21"/>
                <w:szCs w:val="21"/>
              </w:rPr>
            </w:pPr>
          </w:p>
          <w:p w14:paraId="02A12706" w14:textId="2E40E023" w:rsidR="23396850" w:rsidRDefault="23396850" w:rsidP="23396850">
            <w:pPr>
              <w:pStyle w:val="NoSpacing"/>
              <w:rPr>
                <w:sz w:val="21"/>
                <w:szCs w:val="21"/>
              </w:rPr>
            </w:pPr>
            <w:r w:rsidRPr="23396850">
              <w:rPr>
                <w:sz w:val="21"/>
                <w:szCs w:val="21"/>
              </w:rPr>
              <w:t>-uses critical thinking skills with a high degree of effectiveness when justifying the chosen theme</w:t>
            </w:r>
          </w:p>
        </w:tc>
      </w:tr>
      <w:tr w:rsidR="23396850" w14:paraId="4B21067D" w14:textId="77777777" w:rsidTr="23396850">
        <w:tc>
          <w:tcPr>
            <w:tcW w:w="1872" w:type="dxa"/>
          </w:tcPr>
          <w:p w14:paraId="551A1ADF" w14:textId="409204C7" w:rsidR="23396850" w:rsidRDefault="23396850" w:rsidP="23396850">
            <w:pPr>
              <w:pStyle w:val="NoSpacing"/>
              <w:rPr>
                <w:sz w:val="21"/>
                <w:szCs w:val="21"/>
              </w:rPr>
            </w:pPr>
            <w:r w:rsidRPr="23396850">
              <w:rPr>
                <w:b/>
                <w:bCs/>
                <w:i/>
                <w:iCs/>
                <w:sz w:val="21"/>
                <w:szCs w:val="21"/>
              </w:rPr>
              <w:t>Communication:</w:t>
            </w:r>
            <w:r w:rsidRPr="23396850">
              <w:rPr>
                <w:sz w:val="21"/>
                <w:szCs w:val="21"/>
              </w:rPr>
              <w:t xml:space="preserve"> </w:t>
            </w:r>
          </w:p>
          <w:p w14:paraId="429F8652" w14:textId="090B0285" w:rsidR="23396850" w:rsidRDefault="23396850" w:rsidP="23396850">
            <w:pPr>
              <w:pStyle w:val="NoSpacing"/>
              <w:rPr>
                <w:sz w:val="21"/>
                <w:szCs w:val="21"/>
              </w:rPr>
            </w:pPr>
            <w:r w:rsidRPr="23396850">
              <w:rPr>
                <w:sz w:val="21"/>
                <w:szCs w:val="21"/>
              </w:rPr>
              <w:t>*The student effectively organizes his or her ideas and uses proper spelling, grammar, and punctuation.</w:t>
            </w:r>
          </w:p>
        </w:tc>
        <w:tc>
          <w:tcPr>
            <w:tcW w:w="1872" w:type="dxa"/>
          </w:tcPr>
          <w:p w14:paraId="38CB4AF2" w14:textId="4F25F181" w:rsidR="23396850" w:rsidRDefault="23396850" w:rsidP="23396850">
            <w:pPr>
              <w:pStyle w:val="NoSpacing"/>
              <w:rPr>
                <w:sz w:val="21"/>
                <w:szCs w:val="21"/>
              </w:rPr>
            </w:pPr>
            <w:r w:rsidRPr="23396850">
              <w:rPr>
                <w:sz w:val="21"/>
                <w:szCs w:val="21"/>
              </w:rPr>
              <w:t>-expresses and organizes ideas with limited effectiveness</w:t>
            </w:r>
          </w:p>
        </w:tc>
        <w:tc>
          <w:tcPr>
            <w:tcW w:w="1872" w:type="dxa"/>
          </w:tcPr>
          <w:p w14:paraId="5C450AA0" w14:textId="34215892" w:rsidR="23396850" w:rsidRDefault="23396850" w:rsidP="23396850">
            <w:pPr>
              <w:pStyle w:val="NoSpacing"/>
              <w:rPr>
                <w:sz w:val="21"/>
                <w:szCs w:val="21"/>
              </w:rPr>
            </w:pPr>
            <w:r w:rsidRPr="23396850">
              <w:rPr>
                <w:sz w:val="21"/>
                <w:szCs w:val="21"/>
              </w:rPr>
              <w:t>-expresses and organizes ideas with some effectiveness</w:t>
            </w:r>
          </w:p>
          <w:p w14:paraId="6A170F20" w14:textId="15096DE9" w:rsidR="23396850" w:rsidRDefault="23396850" w:rsidP="23396850">
            <w:pPr>
              <w:pStyle w:val="NoSpacing"/>
              <w:rPr>
                <w:sz w:val="21"/>
                <w:szCs w:val="21"/>
              </w:rPr>
            </w:pPr>
          </w:p>
        </w:tc>
        <w:tc>
          <w:tcPr>
            <w:tcW w:w="1872" w:type="dxa"/>
          </w:tcPr>
          <w:p w14:paraId="1E6DA818" w14:textId="1392665E" w:rsidR="23396850" w:rsidRDefault="23396850" w:rsidP="23396850">
            <w:pPr>
              <w:pStyle w:val="NoSpacing"/>
              <w:rPr>
                <w:sz w:val="21"/>
                <w:szCs w:val="21"/>
              </w:rPr>
            </w:pPr>
            <w:r w:rsidRPr="23396850">
              <w:rPr>
                <w:sz w:val="21"/>
                <w:szCs w:val="21"/>
              </w:rPr>
              <w:t>-expresses and organizes ideas with considerable effectiveness</w:t>
            </w:r>
          </w:p>
          <w:p w14:paraId="4EA99139" w14:textId="0807C8A3" w:rsidR="23396850" w:rsidRDefault="23396850" w:rsidP="23396850">
            <w:pPr>
              <w:pStyle w:val="NoSpacing"/>
              <w:rPr>
                <w:sz w:val="21"/>
                <w:szCs w:val="21"/>
              </w:rPr>
            </w:pPr>
          </w:p>
        </w:tc>
        <w:tc>
          <w:tcPr>
            <w:tcW w:w="1872" w:type="dxa"/>
          </w:tcPr>
          <w:p w14:paraId="4D7AAA45" w14:textId="43E91538" w:rsidR="23396850" w:rsidRDefault="23396850" w:rsidP="23396850">
            <w:pPr>
              <w:pStyle w:val="NoSpacing"/>
              <w:rPr>
                <w:sz w:val="21"/>
                <w:szCs w:val="21"/>
              </w:rPr>
            </w:pPr>
            <w:r w:rsidRPr="23396850">
              <w:rPr>
                <w:sz w:val="21"/>
                <w:szCs w:val="21"/>
              </w:rPr>
              <w:t>-expresses and organizes ideas with a high degree of effectiveness</w:t>
            </w:r>
          </w:p>
          <w:p w14:paraId="1186286B" w14:textId="39F5D3CF" w:rsidR="23396850" w:rsidRDefault="23396850" w:rsidP="23396850">
            <w:pPr>
              <w:pStyle w:val="NoSpacing"/>
              <w:rPr>
                <w:sz w:val="21"/>
                <w:szCs w:val="21"/>
              </w:rPr>
            </w:pPr>
          </w:p>
        </w:tc>
      </w:tr>
    </w:tbl>
    <w:p w14:paraId="0E5A3243" w14:textId="4787B95F" w:rsidR="23396850" w:rsidRDefault="23396850" w:rsidP="23396850">
      <w:pPr>
        <w:pStyle w:val="NoSpacing"/>
        <w:jc w:val="center"/>
        <w:rPr>
          <w:sz w:val="24"/>
          <w:szCs w:val="24"/>
        </w:rPr>
      </w:pPr>
    </w:p>
    <w:sectPr w:rsidR="23396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631E"/>
    <w:multiLevelType w:val="hybridMultilevel"/>
    <w:tmpl w:val="A5D463EE"/>
    <w:lvl w:ilvl="0" w:tplc="3086074C">
      <w:start w:val="1"/>
      <w:numFmt w:val="bullet"/>
      <w:lvlText w:val=""/>
      <w:lvlJc w:val="left"/>
      <w:pPr>
        <w:ind w:left="720" w:hanging="360"/>
      </w:pPr>
      <w:rPr>
        <w:rFonts w:ascii="Symbol" w:hAnsi="Symbol" w:hint="default"/>
      </w:rPr>
    </w:lvl>
    <w:lvl w:ilvl="1" w:tplc="6686911A">
      <w:start w:val="1"/>
      <w:numFmt w:val="bullet"/>
      <w:lvlText w:val="o"/>
      <w:lvlJc w:val="left"/>
      <w:pPr>
        <w:ind w:left="1440" w:hanging="360"/>
      </w:pPr>
      <w:rPr>
        <w:rFonts w:ascii="Courier New" w:hAnsi="Courier New" w:hint="default"/>
      </w:rPr>
    </w:lvl>
    <w:lvl w:ilvl="2" w:tplc="238E63E4">
      <w:start w:val="1"/>
      <w:numFmt w:val="bullet"/>
      <w:lvlText w:val=""/>
      <w:lvlJc w:val="left"/>
      <w:pPr>
        <w:ind w:left="2160" w:hanging="360"/>
      </w:pPr>
      <w:rPr>
        <w:rFonts w:ascii="Wingdings" w:hAnsi="Wingdings" w:hint="default"/>
      </w:rPr>
    </w:lvl>
    <w:lvl w:ilvl="3" w:tplc="95CC49AC">
      <w:start w:val="1"/>
      <w:numFmt w:val="bullet"/>
      <w:lvlText w:val=""/>
      <w:lvlJc w:val="left"/>
      <w:pPr>
        <w:ind w:left="2880" w:hanging="360"/>
      </w:pPr>
      <w:rPr>
        <w:rFonts w:ascii="Symbol" w:hAnsi="Symbol" w:hint="default"/>
      </w:rPr>
    </w:lvl>
    <w:lvl w:ilvl="4" w:tplc="A11C4832">
      <w:start w:val="1"/>
      <w:numFmt w:val="bullet"/>
      <w:lvlText w:val="o"/>
      <w:lvlJc w:val="left"/>
      <w:pPr>
        <w:ind w:left="3600" w:hanging="360"/>
      </w:pPr>
      <w:rPr>
        <w:rFonts w:ascii="Courier New" w:hAnsi="Courier New" w:hint="default"/>
      </w:rPr>
    </w:lvl>
    <w:lvl w:ilvl="5" w:tplc="1F1E22AC">
      <w:start w:val="1"/>
      <w:numFmt w:val="bullet"/>
      <w:lvlText w:val=""/>
      <w:lvlJc w:val="left"/>
      <w:pPr>
        <w:ind w:left="4320" w:hanging="360"/>
      </w:pPr>
      <w:rPr>
        <w:rFonts w:ascii="Wingdings" w:hAnsi="Wingdings" w:hint="default"/>
      </w:rPr>
    </w:lvl>
    <w:lvl w:ilvl="6" w:tplc="9E62B422">
      <w:start w:val="1"/>
      <w:numFmt w:val="bullet"/>
      <w:lvlText w:val=""/>
      <w:lvlJc w:val="left"/>
      <w:pPr>
        <w:ind w:left="5040" w:hanging="360"/>
      </w:pPr>
      <w:rPr>
        <w:rFonts w:ascii="Symbol" w:hAnsi="Symbol" w:hint="default"/>
      </w:rPr>
    </w:lvl>
    <w:lvl w:ilvl="7" w:tplc="EB583496">
      <w:start w:val="1"/>
      <w:numFmt w:val="bullet"/>
      <w:lvlText w:val="o"/>
      <w:lvlJc w:val="left"/>
      <w:pPr>
        <w:ind w:left="5760" w:hanging="360"/>
      </w:pPr>
      <w:rPr>
        <w:rFonts w:ascii="Courier New" w:hAnsi="Courier New" w:hint="default"/>
      </w:rPr>
    </w:lvl>
    <w:lvl w:ilvl="8" w:tplc="BD5AAF58">
      <w:start w:val="1"/>
      <w:numFmt w:val="bullet"/>
      <w:lvlText w:val=""/>
      <w:lvlJc w:val="left"/>
      <w:pPr>
        <w:ind w:left="6480" w:hanging="360"/>
      </w:pPr>
      <w:rPr>
        <w:rFonts w:ascii="Wingdings" w:hAnsi="Wingdings" w:hint="default"/>
      </w:rPr>
    </w:lvl>
  </w:abstractNum>
  <w:abstractNum w:abstractNumId="1" w15:restartNumberingAfterBreak="0">
    <w:nsid w:val="21950066"/>
    <w:multiLevelType w:val="hybridMultilevel"/>
    <w:tmpl w:val="0A76ACFE"/>
    <w:lvl w:ilvl="0" w:tplc="3A9A7C48">
      <w:start w:val="1"/>
      <w:numFmt w:val="bullet"/>
      <w:lvlText w:val=""/>
      <w:lvlJc w:val="left"/>
      <w:pPr>
        <w:ind w:left="720" w:hanging="360"/>
      </w:pPr>
      <w:rPr>
        <w:rFonts w:ascii="Wingdings" w:hAnsi="Wingdings" w:hint="default"/>
      </w:rPr>
    </w:lvl>
    <w:lvl w:ilvl="1" w:tplc="597EC688">
      <w:start w:val="1"/>
      <w:numFmt w:val="bullet"/>
      <w:lvlText w:val="o"/>
      <w:lvlJc w:val="left"/>
      <w:pPr>
        <w:ind w:left="1440" w:hanging="360"/>
      </w:pPr>
      <w:rPr>
        <w:rFonts w:ascii="Courier New" w:hAnsi="Courier New" w:hint="default"/>
      </w:rPr>
    </w:lvl>
    <w:lvl w:ilvl="2" w:tplc="C1707B1A">
      <w:start w:val="1"/>
      <w:numFmt w:val="bullet"/>
      <w:lvlText w:val=""/>
      <w:lvlJc w:val="left"/>
      <w:pPr>
        <w:ind w:left="2160" w:hanging="360"/>
      </w:pPr>
      <w:rPr>
        <w:rFonts w:ascii="Wingdings" w:hAnsi="Wingdings" w:hint="default"/>
      </w:rPr>
    </w:lvl>
    <w:lvl w:ilvl="3" w:tplc="EFA42D54">
      <w:start w:val="1"/>
      <w:numFmt w:val="bullet"/>
      <w:lvlText w:val=""/>
      <w:lvlJc w:val="left"/>
      <w:pPr>
        <w:ind w:left="2880" w:hanging="360"/>
      </w:pPr>
      <w:rPr>
        <w:rFonts w:ascii="Symbol" w:hAnsi="Symbol" w:hint="default"/>
      </w:rPr>
    </w:lvl>
    <w:lvl w:ilvl="4" w:tplc="3596142A">
      <w:start w:val="1"/>
      <w:numFmt w:val="bullet"/>
      <w:lvlText w:val="o"/>
      <w:lvlJc w:val="left"/>
      <w:pPr>
        <w:ind w:left="3600" w:hanging="360"/>
      </w:pPr>
      <w:rPr>
        <w:rFonts w:ascii="Courier New" w:hAnsi="Courier New" w:hint="default"/>
      </w:rPr>
    </w:lvl>
    <w:lvl w:ilvl="5" w:tplc="E4181736">
      <w:start w:val="1"/>
      <w:numFmt w:val="bullet"/>
      <w:lvlText w:val=""/>
      <w:lvlJc w:val="left"/>
      <w:pPr>
        <w:ind w:left="4320" w:hanging="360"/>
      </w:pPr>
      <w:rPr>
        <w:rFonts w:ascii="Wingdings" w:hAnsi="Wingdings" w:hint="default"/>
      </w:rPr>
    </w:lvl>
    <w:lvl w:ilvl="6" w:tplc="B672CD4C">
      <w:start w:val="1"/>
      <w:numFmt w:val="bullet"/>
      <w:lvlText w:val=""/>
      <w:lvlJc w:val="left"/>
      <w:pPr>
        <w:ind w:left="5040" w:hanging="360"/>
      </w:pPr>
      <w:rPr>
        <w:rFonts w:ascii="Symbol" w:hAnsi="Symbol" w:hint="default"/>
      </w:rPr>
    </w:lvl>
    <w:lvl w:ilvl="7" w:tplc="9C5E302C">
      <w:start w:val="1"/>
      <w:numFmt w:val="bullet"/>
      <w:lvlText w:val="o"/>
      <w:lvlJc w:val="left"/>
      <w:pPr>
        <w:ind w:left="5760" w:hanging="360"/>
      </w:pPr>
      <w:rPr>
        <w:rFonts w:ascii="Courier New" w:hAnsi="Courier New" w:hint="default"/>
      </w:rPr>
    </w:lvl>
    <w:lvl w:ilvl="8" w:tplc="8FF6775A">
      <w:start w:val="1"/>
      <w:numFmt w:val="bullet"/>
      <w:lvlText w:val=""/>
      <w:lvlJc w:val="left"/>
      <w:pPr>
        <w:ind w:left="6480" w:hanging="360"/>
      </w:pPr>
      <w:rPr>
        <w:rFonts w:ascii="Wingdings" w:hAnsi="Wingdings" w:hint="default"/>
      </w:rPr>
    </w:lvl>
  </w:abstractNum>
  <w:abstractNum w:abstractNumId="2" w15:restartNumberingAfterBreak="0">
    <w:nsid w:val="2B13225A"/>
    <w:multiLevelType w:val="hybridMultilevel"/>
    <w:tmpl w:val="39D63064"/>
    <w:lvl w:ilvl="0" w:tplc="DC30DF44">
      <w:start w:val="1"/>
      <w:numFmt w:val="bullet"/>
      <w:lvlText w:val=""/>
      <w:lvlJc w:val="left"/>
      <w:pPr>
        <w:ind w:left="720" w:hanging="360"/>
      </w:pPr>
      <w:rPr>
        <w:rFonts w:ascii="Wingdings" w:hAnsi="Wingdings" w:hint="default"/>
      </w:rPr>
    </w:lvl>
    <w:lvl w:ilvl="1" w:tplc="B1A0C5CA">
      <w:start w:val="1"/>
      <w:numFmt w:val="bullet"/>
      <w:lvlText w:val="o"/>
      <w:lvlJc w:val="left"/>
      <w:pPr>
        <w:ind w:left="1440" w:hanging="360"/>
      </w:pPr>
      <w:rPr>
        <w:rFonts w:ascii="Courier New" w:hAnsi="Courier New" w:hint="default"/>
      </w:rPr>
    </w:lvl>
    <w:lvl w:ilvl="2" w:tplc="7854BC3E">
      <w:start w:val="1"/>
      <w:numFmt w:val="bullet"/>
      <w:lvlText w:val=""/>
      <w:lvlJc w:val="left"/>
      <w:pPr>
        <w:ind w:left="2160" w:hanging="360"/>
      </w:pPr>
      <w:rPr>
        <w:rFonts w:ascii="Wingdings" w:hAnsi="Wingdings" w:hint="default"/>
      </w:rPr>
    </w:lvl>
    <w:lvl w:ilvl="3" w:tplc="4976A6A8">
      <w:start w:val="1"/>
      <w:numFmt w:val="bullet"/>
      <w:lvlText w:val=""/>
      <w:lvlJc w:val="left"/>
      <w:pPr>
        <w:ind w:left="2880" w:hanging="360"/>
      </w:pPr>
      <w:rPr>
        <w:rFonts w:ascii="Symbol" w:hAnsi="Symbol" w:hint="default"/>
      </w:rPr>
    </w:lvl>
    <w:lvl w:ilvl="4" w:tplc="F9806F72">
      <w:start w:val="1"/>
      <w:numFmt w:val="bullet"/>
      <w:lvlText w:val="o"/>
      <w:lvlJc w:val="left"/>
      <w:pPr>
        <w:ind w:left="3600" w:hanging="360"/>
      </w:pPr>
      <w:rPr>
        <w:rFonts w:ascii="Courier New" w:hAnsi="Courier New" w:hint="default"/>
      </w:rPr>
    </w:lvl>
    <w:lvl w:ilvl="5" w:tplc="C2C0E5AE">
      <w:start w:val="1"/>
      <w:numFmt w:val="bullet"/>
      <w:lvlText w:val=""/>
      <w:lvlJc w:val="left"/>
      <w:pPr>
        <w:ind w:left="4320" w:hanging="360"/>
      </w:pPr>
      <w:rPr>
        <w:rFonts w:ascii="Wingdings" w:hAnsi="Wingdings" w:hint="default"/>
      </w:rPr>
    </w:lvl>
    <w:lvl w:ilvl="6" w:tplc="FB42A460">
      <w:start w:val="1"/>
      <w:numFmt w:val="bullet"/>
      <w:lvlText w:val=""/>
      <w:lvlJc w:val="left"/>
      <w:pPr>
        <w:ind w:left="5040" w:hanging="360"/>
      </w:pPr>
      <w:rPr>
        <w:rFonts w:ascii="Symbol" w:hAnsi="Symbol" w:hint="default"/>
      </w:rPr>
    </w:lvl>
    <w:lvl w:ilvl="7" w:tplc="A08EECD8">
      <w:start w:val="1"/>
      <w:numFmt w:val="bullet"/>
      <w:lvlText w:val="o"/>
      <w:lvlJc w:val="left"/>
      <w:pPr>
        <w:ind w:left="5760" w:hanging="360"/>
      </w:pPr>
      <w:rPr>
        <w:rFonts w:ascii="Courier New" w:hAnsi="Courier New" w:hint="default"/>
      </w:rPr>
    </w:lvl>
    <w:lvl w:ilvl="8" w:tplc="9A04255E">
      <w:start w:val="1"/>
      <w:numFmt w:val="bullet"/>
      <w:lvlText w:val=""/>
      <w:lvlJc w:val="left"/>
      <w:pPr>
        <w:ind w:left="6480" w:hanging="360"/>
      </w:pPr>
      <w:rPr>
        <w:rFonts w:ascii="Wingdings" w:hAnsi="Wingdings" w:hint="default"/>
      </w:rPr>
    </w:lvl>
  </w:abstractNum>
  <w:abstractNum w:abstractNumId="3" w15:restartNumberingAfterBreak="0">
    <w:nsid w:val="2E2E4CE6"/>
    <w:multiLevelType w:val="hybridMultilevel"/>
    <w:tmpl w:val="A44C7FAC"/>
    <w:lvl w:ilvl="0" w:tplc="7AB2831E">
      <w:start w:val="1"/>
      <w:numFmt w:val="bullet"/>
      <w:lvlText w:val=""/>
      <w:lvlJc w:val="left"/>
      <w:pPr>
        <w:ind w:left="720" w:hanging="360"/>
      </w:pPr>
      <w:rPr>
        <w:rFonts w:ascii="Wingdings" w:hAnsi="Wingdings" w:hint="default"/>
      </w:rPr>
    </w:lvl>
    <w:lvl w:ilvl="1" w:tplc="AF2EFA80">
      <w:start w:val="1"/>
      <w:numFmt w:val="bullet"/>
      <w:lvlText w:val="o"/>
      <w:lvlJc w:val="left"/>
      <w:pPr>
        <w:ind w:left="1440" w:hanging="360"/>
      </w:pPr>
      <w:rPr>
        <w:rFonts w:ascii="Courier New" w:hAnsi="Courier New" w:hint="default"/>
      </w:rPr>
    </w:lvl>
    <w:lvl w:ilvl="2" w:tplc="8D12553E">
      <w:start w:val="1"/>
      <w:numFmt w:val="bullet"/>
      <w:lvlText w:val=""/>
      <w:lvlJc w:val="left"/>
      <w:pPr>
        <w:ind w:left="2160" w:hanging="360"/>
      </w:pPr>
      <w:rPr>
        <w:rFonts w:ascii="Wingdings" w:hAnsi="Wingdings" w:hint="default"/>
      </w:rPr>
    </w:lvl>
    <w:lvl w:ilvl="3" w:tplc="926CD44A">
      <w:start w:val="1"/>
      <w:numFmt w:val="bullet"/>
      <w:lvlText w:val=""/>
      <w:lvlJc w:val="left"/>
      <w:pPr>
        <w:ind w:left="2880" w:hanging="360"/>
      </w:pPr>
      <w:rPr>
        <w:rFonts w:ascii="Symbol" w:hAnsi="Symbol" w:hint="default"/>
      </w:rPr>
    </w:lvl>
    <w:lvl w:ilvl="4" w:tplc="BC62AF28">
      <w:start w:val="1"/>
      <w:numFmt w:val="bullet"/>
      <w:lvlText w:val="o"/>
      <w:lvlJc w:val="left"/>
      <w:pPr>
        <w:ind w:left="3600" w:hanging="360"/>
      </w:pPr>
      <w:rPr>
        <w:rFonts w:ascii="Courier New" w:hAnsi="Courier New" w:hint="default"/>
      </w:rPr>
    </w:lvl>
    <w:lvl w:ilvl="5" w:tplc="0D4C7A0E">
      <w:start w:val="1"/>
      <w:numFmt w:val="bullet"/>
      <w:lvlText w:val=""/>
      <w:lvlJc w:val="left"/>
      <w:pPr>
        <w:ind w:left="4320" w:hanging="360"/>
      </w:pPr>
      <w:rPr>
        <w:rFonts w:ascii="Wingdings" w:hAnsi="Wingdings" w:hint="default"/>
      </w:rPr>
    </w:lvl>
    <w:lvl w:ilvl="6" w:tplc="F998F976">
      <w:start w:val="1"/>
      <w:numFmt w:val="bullet"/>
      <w:lvlText w:val=""/>
      <w:lvlJc w:val="left"/>
      <w:pPr>
        <w:ind w:left="5040" w:hanging="360"/>
      </w:pPr>
      <w:rPr>
        <w:rFonts w:ascii="Symbol" w:hAnsi="Symbol" w:hint="default"/>
      </w:rPr>
    </w:lvl>
    <w:lvl w:ilvl="7" w:tplc="AD2E64E8">
      <w:start w:val="1"/>
      <w:numFmt w:val="bullet"/>
      <w:lvlText w:val="o"/>
      <w:lvlJc w:val="left"/>
      <w:pPr>
        <w:ind w:left="5760" w:hanging="360"/>
      </w:pPr>
      <w:rPr>
        <w:rFonts w:ascii="Courier New" w:hAnsi="Courier New" w:hint="default"/>
      </w:rPr>
    </w:lvl>
    <w:lvl w:ilvl="8" w:tplc="9A8C8DB0">
      <w:start w:val="1"/>
      <w:numFmt w:val="bullet"/>
      <w:lvlText w:val=""/>
      <w:lvlJc w:val="left"/>
      <w:pPr>
        <w:ind w:left="6480" w:hanging="360"/>
      </w:pPr>
      <w:rPr>
        <w:rFonts w:ascii="Wingdings" w:hAnsi="Wingdings" w:hint="default"/>
      </w:rPr>
    </w:lvl>
  </w:abstractNum>
  <w:abstractNum w:abstractNumId="4" w15:restartNumberingAfterBreak="0">
    <w:nsid w:val="396E008B"/>
    <w:multiLevelType w:val="hybridMultilevel"/>
    <w:tmpl w:val="E98E7494"/>
    <w:lvl w:ilvl="0" w:tplc="BAB8BB4C">
      <w:start w:val="1"/>
      <w:numFmt w:val="bullet"/>
      <w:lvlText w:val=""/>
      <w:lvlJc w:val="left"/>
      <w:pPr>
        <w:ind w:left="720" w:hanging="360"/>
      </w:pPr>
      <w:rPr>
        <w:rFonts w:ascii="Wingdings" w:hAnsi="Wingdings" w:hint="default"/>
      </w:rPr>
    </w:lvl>
    <w:lvl w:ilvl="1" w:tplc="F7506508">
      <w:start w:val="1"/>
      <w:numFmt w:val="bullet"/>
      <w:lvlText w:val="o"/>
      <w:lvlJc w:val="left"/>
      <w:pPr>
        <w:ind w:left="1440" w:hanging="360"/>
      </w:pPr>
      <w:rPr>
        <w:rFonts w:ascii="Courier New" w:hAnsi="Courier New" w:hint="default"/>
      </w:rPr>
    </w:lvl>
    <w:lvl w:ilvl="2" w:tplc="7BAC0D2C">
      <w:start w:val="1"/>
      <w:numFmt w:val="bullet"/>
      <w:lvlText w:val=""/>
      <w:lvlJc w:val="left"/>
      <w:pPr>
        <w:ind w:left="2160" w:hanging="360"/>
      </w:pPr>
      <w:rPr>
        <w:rFonts w:ascii="Wingdings" w:hAnsi="Wingdings" w:hint="default"/>
      </w:rPr>
    </w:lvl>
    <w:lvl w:ilvl="3" w:tplc="C0A0660E">
      <w:start w:val="1"/>
      <w:numFmt w:val="bullet"/>
      <w:lvlText w:val=""/>
      <w:lvlJc w:val="left"/>
      <w:pPr>
        <w:ind w:left="2880" w:hanging="360"/>
      </w:pPr>
      <w:rPr>
        <w:rFonts w:ascii="Symbol" w:hAnsi="Symbol" w:hint="default"/>
      </w:rPr>
    </w:lvl>
    <w:lvl w:ilvl="4" w:tplc="973C6C8A">
      <w:start w:val="1"/>
      <w:numFmt w:val="bullet"/>
      <w:lvlText w:val="o"/>
      <w:lvlJc w:val="left"/>
      <w:pPr>
        <w:ind w:left="3600" w:hanging="360"/>
      </w:pPr>
      <w:rPr>
        <w:rFonts w:ascii="Courier New" w:hAnsi="Courier New" w:hint="default"/>
      </w:rPr>
    </w:lvl>
    <w:lvl w:ilvl="5" w:tplc="624C57E8">
      <w:start w:val="1"/>
      <w:numFmt w:val="bullet"/>
      <w:lvlText w:val=""/>
      <w:lvlJc w:val="left"/>
      <w:pPr>
        <w:ind w:left="4320" w:hanging="360"/>
      </w:pPr>
      <w:rPr>
        <w:rFonts w:ascii="Wingdings" w:hAnsi="Wingdings" w:hint="default"/>
      </w:rPr>
    </w:lvl>
    <w:lvl w:ilvl="6" w:tplc="E490F830">
      <w:start w:val="1"/>
      <w:numFmt w:val="bullet"/>
      <w:lvlText w:val=""/>
      <w:lvlJc w:val="left"/>
      <w:pPr>
        <w:ind w:left="5040" w:hanging="360"/>
      </w:pPr>
      <w:rPr>
        <w:rFonts w:ascii="Symbol" w:hAnsi="Symbol" w:hint="default"/>
      </w:rPr>
    </w:lvl>
    <w:lvl w:ilvl="7" w:tplc="FCA4A350">
      <w:start w:val="1"/>
      <w:numFmt w:val="bullet"/>
      <w:lvlText w:val="o"/>
      <w:lvlJc w:val="left"/>
      <w:pPr>
        <w:ind w:left="5760" w:hanging="360"/>
      </w:pPr>
      <w:rPr>
        <w:rFonts w:ascii="Courier New" w:hAnsi="Courier New" w:hint="default"/>
      </w:rPr>
    </w:lvl>
    <w:lvl w:ilvl="8" w:tplc="B7282F6A">
      <w:start w:val="1"/>
      <w:numFmt w:val="bullet"/>
      <w:lvlText w:val=""/>
      <w:lvlJc w:val="left"/>
      <w:pPr>
        <w:ind w:left="6480" w:hanging="360"/>
      </w:pPr>
      <w:rPr>
        <w:rFonts w:ascii="Wingdings" w:hAnsi="Wingdings" w:hint="default"/>
      </w:rPr>
    </w:lvl>
  </w:abstractNum>
  <w:abstractNum w:abstractNumId="5" w15:restartNumberingAfterBreak="0">
    <w:nsid w:val="3ABF74A1"/>
    <w:multiLevelType w:val="hybridMultilevel"/>
    <w:tmpl w:val="4E34AD78"/>
    <w:lvl w:ilvl="0" w:tplc="82487DCE">
      <w:start w:val="1"/>
      <w:numFmt w:val="bullet"/>
      <w:lvlText w:val=""/>
      <w:lvlJc w:val="left"/>
      <w:pPr>
        <w:ind w:left="720" w:hanging="360"/>
      </w:pPr>
      <w:rPr>
        <w:rFonts w:ascii="Wingdings" w:hAnsi="Wingdings" w:hint="default"/>
      </w:rPr>
    </w:lvl>
    <w:lvl w:ilvl="1" w:tplc="C39814CA">
      <w:start w:val="1"/>
      <w:numFmt w:val="bullet"/>
      <w:lvlText w:val="o"/>
      <w:lvlJc w:val="left"/>
      <w:pPr>
        <w:ind w:left="1440" w:hanging="360"/>
      </w:pPr>
      <w:rPr>
        <w:rFonts w:ascii="Courier New" w:hAnsi="Courier New" w:hint="default"/>
      </w:rPr>
    </w:lvl>
    <w:lvl w:ilvl="2" w:tplc="EAB242EC">
      <w:start w:val="1"/>
      <w:numFmt w:val="bullet"/>
      <w:lvlText w:val=""/>
      <w:lvlJc w:val="left"/>
      <w:pPr>
        <w:ind w:left="2160" w:hanging="360"/>
      </w:pPr>
      <w:rPr>
        <w:rFonts w:ascii="Wingdings" w:hAnsi="Wingdings" w:hint="default"/>
      </w:rPr>
    </w:lvl>
    <w:lvl w:ilvl="3" w:tplc="E542A734">
      <w:start w:val="1"/>
      <w:numFmt w:val="bullet"/>
      <w:lvlText w:val=""/>
      <w:lvlJc w:val="left"/>
      <w:pPr>
        <w:ind w:left="2880" w:hanging="360"/>
      </w:pPr>
      <w:rPr>
        <w:rFonts w:ascii="Symbol" w:hAnsi="Symbol" w:hint="default"/>
      </w:rPr>
    </w:lvl>
    <w:lvl w:ilvl="4" w:tplc="179C221E">
      <w:start w:val="1"/>
      <w:numFmt w:val="bullet"/>
      <w:lvlText w:val="o"/>
      <w:lvlJc w:val="left"/>
      <w:pPr>
        <w:ind w:left="3600" w:hanging="360"/>
      </w:pPr>
      <w:rPr>
        <w:rFonts w:ascii="Courier New" w:hAnsi="Courier New" w:hint="default"/>
      </w:rPr>
    </w:lvl>
    <w:lvl w:ilvl="5" w:tplc="30BE4700">
      <w:start w:val="1"/>
      <w:numFmt w:val="bullet"/>
      <w:lvlText w:val=""/>
      <w:lvlJc w:val="left"/>
      <w:pPr>
        <w:ind w:left="4320" w:hanging="360"/>
      </w:pPr>
      <w:rPr>
        <w:rFonts w:ascii="Wingdings" w:hAnsi="Wingdings" w:hint="default"/>
      </w:rPr>
    </w:lvl>
    <w:lvl w:ilvl="6" w:tplc="1F2E7736">
      <w:start w:val="1"/>
      <w:numFmt w:val="bullet"/>
      <w:lvlText w:val=""/>
      <w:lvlJc w:val="left"/>
      <w:pPr>
        <w:ind w:left="5040" w:hanging="360"/>
      </w:pPr>
      <w:rPr>
        <w:rFonts w:ascii="Symbol" w:hAnsi="Symbol" w:hint="default"/>
      </w:rPr>
    </w:lvl>
    <w:lvl w:ilvl="7" w:tplc="D2523318">
      <w:start w:val="1"/>
      <w:numFmt w:val="bullet"/>
      <w:lvlText w:val="o"/>
      <w:lvlJc w:val="left"/>
      <w:pPr>
        <w:ind w:left="5760" w:hanging="360"/>
      </w:pPr>
      <w:rPr>
        <w:rFonts w:ascii="Courier New" w:hAnsi="Courier New" w:hint="default"/>
      </w:rPr>
    </w:lvl>
    <w:lvl w:ilvl="8" w:tplc="74125D86">
      <w:start w:val="1"/>
      <w:numFmt w:val="bullet"/>
      <w:lvlText w:val=""/>
      <w:lvlJc w:val="left"/>
      <w:pPr>
        <w:ind w:left="6480" w:hanging="360"/>
      </w:pPr>
      <w:rPr>
        <w:rFonts w:ascii="Wingdings" w:hAnsi="Wingdings" w:hint="default"/>
      </w:rPr>
    </w:lvl>
  </w:abstractNum>
  <w:abstractNum w:abstractNumId="6" w15:restartNumberingAfterBreak="0">
    <w:nsid w:val="42893248"/>
    <w:multiLevelType w:val="hybridMultilevel"/>
    <w:tmpl w:val="5BDC6BFE"/>
    <w:lvl w:ilvl="0" w:tplc="83967286">
      <w:start w:val="1"/>
      <w:numFmt w:val="bullet"/>
      <w:lvlText w:val=""/>
      <w:lvlJc w:val="left"/>
      <w:pPr>
        <w:ind w:left="720" w:hanging="360"/>
      </w:pPr>
      <w:rPr>
        <w:rFonts w:ascii="Wingdings" w:hAnsi="Wingdings" w:hint="default"/>
      </w:rPr>
    </w:lvl>
    <w:lvl w:ilvl="1" w:tplc="14428DB2">
      <w:start w:val="1"/>
      <w:numFmt w:val="bullet"/>
      <w:lvlText w:val="o"/>
      <w:lvlJc w:val="left"/>
      <w:pPr>
        <w:ind w:left="1440" w:hanging="360"/>
      </w:pPr>
      <w:rPr>
        <w:rFonts w:ascii="Courier New" w:hAnsi="Courier New" w:hint="default"/>
      </w:rPr>
    </w:lvl>
    <w:lvl w:ilvl="2" w:tplc="7DCC6826">
      <w:start w:val="1"/>
      <w:numFmt w:val="bullet"/>
      <w:lvlText w:val=""/>
      <w:lvlJc w:val="left"/>
      <w:pPr>
        <w:ind w:left="2160" w:hanging="360"/>
      </w:pPr>
      <w:rPr>
        <w:rFonts w:ascii="Wingdings" w:hAnsi="Wingdings" w:hint="default"/>
      </w:rPr>
    </w:lvl>
    <w:lvl w:ilvl="3" w:tplc="D366A212">
      <w:start w:val="1"/>
      <w:numFmt w:val="bullet"/>
      <w:lvlText w:val=""/>
      <w:lvlJc w:val="left"/>
      <w:pPr>
        <w:ind w:left="2880" w:hanging="360"/>
      </w:pPr>
      <w:rPr>
        <w:rFonts w:ascii="Symbol" w:hAnsi="Symbol" w:hint="default"/>
      </w:rPr>
    </w:lvl>
    <w:lvl w:ilvl="4" w:tplc="22D0CA0E">
      <w:start w:val="1"/>
      <w:numFmt w:val="bullet"/>
      <w:lvlText w:val="o"/>
      <w:lvlJc w:val="left"/>
      <w:pPr>
        <w:ind w:left="3600" w:hanging="360"/>
      </w:pPr>
      <w:rPr>
        <w:rFonts w:ascii="Courier New" w:hAnsi="Courier New" w:hint="default"/>
      </w:rPr>
    </w:lvl>
    <w:lvl w:ilvl="5" w:tplc="30AA69A4">
      <w:start w:val="1"/>
      <w:numFmt w:val="bullet"/>
      <w:lvlText w:val=""/>
      <w:lvlJc w:val="left"/>
      <w:pPr>
        <w:ind w:left="4320" w:hanging="360"/>
      </w:pPr>
      <w:rPr>
        <w:rFonts w:ascii="Wingdings" w:hAnsi="Wingdings" w:hint="default"/>
      </w:rPr>
    </w:lvl>
    <w:lvl w:ilvl="6" w:tplc="3C5ABD60">
      <w:start w:val="1"/>
      <w:numFmt w:val="bullet"/>
      <w:lvlText w:val=""/>
      <w:lvlJc w:val="left"/>
      <w:pPr>
        <w:ind w:left="5040" w:hanging="360"/>
      </w:pPr>
      <w:rPr>
        <w:rFonts w:ascii="Symbol" w:hAnsi="Symbol" w:hint="default"/>
      </w:rPr>
    </w:lvl>
    <w:lvl w:ilvl="7" w:tplc="A0B016AE">
      <w:start w:val="1"/>
      <w:numFmt w:val="bullet"/>
      <w:lvlText w:val="o"/>
      <w:lvlJc w:val="left"/>
      <w:pPr>
        <w:ind w:left="5760" w:hanging="360"/>
      </w:pPr>
      <w:rPr>
        <w:rFonts w:ascii="Courier New" w:hAnsi="Courier New" w:hint="default"/>
      </w:rPr>
    </w:lvl>
    <w:lvl w:ilvl="8" w:tplc="866A3092">
      <w:start w:val="1"/>
      <w:numFmt w:val="bullet"/>
      <w:lvlText w:val=""/>
      <w:lvlJc w:val="left"/>
      <w:pPr>
        <w:ind w:left="6480" w:hanging="360"/>
      </w:pPr>
      <w:rPr>
        <w:rFonts w:ascii="Wingdings" w:hAnsi="Wingdings" w:hint="default"/>
      </w:rPr>
    </w:lvl>
  </w:abstractNum>
  <w:abstractNum w:abstractNumId="7" w15:restartNumberingAfterBreak="0">
    <w:nsid w:val="4A880409"/>
    <w:multiLevelType w:val="hybridMultilevel"/>
    <w:tmpl w:val="F258C56A"/>
    <w:lvl w:ilvl="0" w:tplc="1558197A">
      <w:start w:val="1"/>
      <w:numFmt w:val="bullet"/>
      <w:lvlText w:val=""/>
      <w:lvlJc w:val="left"/>
      <w:pPr>
        <w:ind w:left="720" w:hanging="360"/>
      </w:pPr>
      <w:rPr>
        <w:rFonts w:ascii="Wingdings" w:hAnsi="Wingdings" w:hint="default"/>
      </w:rPr>
    </w:lvl>
    <w:lvl w:ilvl="1" w:tplc="CAE8D2E0">
      <w:start w:val="1"/>
      <w:numFmt w:val="bullet"/>
      <w:lvlText w:val="o"/>
      <w:lvlJc w:val="left"/>
      <w:pPr>
        <w:ind w:left="1440" w:hanging="360"/>
      </w:pPr>
      <w:rPr>
        <w:rFonts w:ascii="Courier New" w:hAnsi="Courier New" w:hint="default"/>
      </w:rPr>
    </w:lvl>
    <w:lvl w:ilvl="2" w:tplc="923ED136">
      <w:start w:val="1"/>
      <w:numFmt w:val="bullet"/>
      <w:lvlText w:val=""/>
      <w:lvlJc w:val="left"/>
      <w:pPr>
        <w:ind w:left="2160" w:hanging="360"/>
      </w:pPr>
      <w:rPr>
        <w:rFonts w:ascii="Wingdings" w:hAnsi="Wingdings" w:hint="default"/>
      </w:rPr>
    </w:lvl>
    <w:lvl w:ilvl="3" w:tplc="BAD64C00">
      <w:start w:val="1"/>
      <w:numFmt w:val="bullet"/>
      <w:lvlText w:val=""/>
      <w:lvlJc w:val="left"/>
      <w:pPr>
        <w:ind w:left="2880" w:hanging="360"/>
      </w:pPr>
      <w:rPr>
        <w:rFonts w:ascii="Symbol" w:hAnsi="Symbol" w:hint="default"/>
      </w:rPr>
    </w:lvl>
    <w:lvl w:ilvl="4" w:tplc="07A0BE50">
      <w:start w:val="1"/>
      <w:numFmt w:val="bullet"/>
      <w:lvlText w:val="o"/>
      <w:lvlJc w:val="left"/>
      <w:pPr>
        <w:ind w:left="3600" w:hanging="360"/>
      </w:pPr>
      <w:rPr>
        <w:rFonts w:ascii="Courier New" w:hAnsi="Courier New" w:hint="default"/>
      </w:rPr>
    </w:lvl>
    <w:lvl w:ilvl="5" w:tplc="72A82760">
      <w:start w:val="1"/>
      <w:numFmt w:val="bullet"/>
      <w:lvlText w:val=""/>
      <w:lvlJc w:val="left"/>
      <w:pPr>
        <w:ind w:left="4320" w:hanging="360"/>
      </w:pPr>
      <w:rPr>
        <w:rFonts w:ascii="Wingdings" w:hAnsi="Wingdings" w:hint="default"/>
      </w:rPr>
    </w:lvl>
    <w:lvl w:ilvl="6" w:tplc="FC38ACBE">
      <w:start w:val="1"/>
      <w:numFmt w:val="bullet"/>
      <w:lvlText w:val=""/>
      <w:lvlJc w:val="left"/>
      <w:pPr>
        <w:ind w:left="5040" w:hanging="360"/>
      </w:pPr>
      <w:rPr>
        <w:rFonts w:ascii="Symbol" w:hAnsi="Symbol" w:hint="default"/>
      </w:rPr>
    </w:lvl>
    <w:lvl w:ilvl="7" w:tplc="A9D0159C">
      <w:start w:val="1"/>
      <w:numFmt w:val="bullet"/>
      <w:lvlText w:val="o"/>
      <w:lvlJc w:val="left"/>
      <w:pPr>
        <w:ind w:left="5760" w:hanging="360"/>
      </w:pPr>
      <w:rPr>
        <w:rFonts w:ascii="Courier New" w:hAnsi="Courier New" w:hint="default"/>
      </w:rPr>
    </w:lvl>
    <w:lvl w:ilvl="8" w:tplc="3F34281E">
      <w:start w:val="1"/>
      <w:numFmt w:val="bullet"/>
      <w:lvlText w:val=""/>
      <w:lvlJc w:val="left"/>
      <w:pPr>
        <w:ind w:left="6480" w:hanging="360"/>
      </w:pPr>
      <w:rPr>
        <w:rFonts w:ascii="Wingdings" w:hAnsi="Wingdings" w:hint="default"/>
      </w:rPr>
    </w:lvl>
  </w:abstractNum>
  <w:abstractNum w:abstractNumId="8" w15:restartNumberingAfterBreak="0">
    <w:nsid w:val="58381980"/>
    <w:multiLevelType w:val="hybridMultilevel"/>
    <w:tmpl w:val="D53CED7C"/>
    <w:lvl w:ilvl="0" w:tplc="4F34E55E">
      <w:start w:val="1"/>
      <w:numFmt w:val="bullet"/>
      <w:lvlText w:val=""/>
      <w:lvlJc w:val="left"/>
      <w:pPr>
        <w:ind w:left="720" w:hanging="360"/>
      </w:pPr>
      <w:rPr>
        <w:rFonts w:ascii="Wingdings" w:hAnsi="Wingdings" w:hint="default"/>
      </w:rPr>
    </w:lvl>
    <w:lvl w:ilvl="1" w:tplc="E20A20AE">
      <w:start w:val="1"/>
      <w:numFmt w:val="bullet"/>
      <w:lvlText w:val="o"/>
      <w:lvlJc w:val="left"/>
      <w:pPr>
        <w:ind w:left="1440" w:hanging="360"/>
      </w:pPr>
      <w:rPr>
        <w:rFonts w:ascii="Courier New" w:hAnsi="Courier New" w:hint="default"/>
      </w:rPr>
    </w:lvl>
    <w:lvl w:ilvl="2" w:tplc="0450CB14">
      <w:start w:val="1"/>
      <w:numFmt w:val="bullet"/>
      <w:lvlText w:val=""/>
      <w:lvlJc w:val="left"/>
      <w:pPr>
        <w:ind w:left="2160" w:hanging="360"/>
      </w:pPr>
      <w:rPr>
        <w:rFonts w:ascii="Wingdings" w:hAnsi="Wingdings" w:hint="default"/>
      </w:rPr>
    </w:lvl>
    <w:lvl w:ilvl="3" w:tplc="7BC6CDBC">
      <w:start w:val="1"/>
      <w:numFmt w:val="bullet"/>
      <w:lvlText w:val=""/>
      <w:lvlJc w:val="left"/>
      <w:pPr>
        <w:ind w:left="2880" w:hanging="360"/>
      </w:pPr>
      <w:rPr>
        <w:rFonts w:ascii="Symbol" w:hAnsi="Symbol" w:hint="default"/>
      </w:rPr>
    </w:lvl>
    <w:lvl w:ilvl="4" w:tplc="32927466">
      <w:start w:val="1"/>
      <w:numFmt w:val="bullet"/>
      <w:lvlText w:val="o"/>
      <w:lvlJc w:val="left"/>
      <w:pPr>
        <w:ind w:left="3600" w:hanging="360"/>
      </w:pPr>
      <w:rPr>
        <w:rFonts w:ascii="Courier New" w:hAnsi="Courier New" w:hint="default"/>
      </w:rPr>
    </w:lvl>
    <w:lvl w:ilvl="5" w:tplc="10C82FF8">
      <w:start w:val="1"/>
      <w:numFmt w:val="bullet"/>
      <w:lvlText w:val=""/>
      <w:lvlJc w:val="left"/>
      <w:pPr>
        <w:ind w:left="4320" w:hanging="360"/>
      </w:pPr>
      <w:rPr>
        <w:rFonts w:ascii="Wingdings" w:hAnsi="Wingdings" w:hint="default"/>
      </w:rPr>
    </w:lvl>
    <w:lvl w:ilvl="6" w:tplc="AA0284E8">
      <w:start w:val="1"/>
      <w:numFmt w:val="bullet"/>
      <w:lvlText w:val=""/>
      <w:lvlJc w:val="left"/>
      <w:pPr>
        <w:ind w:left="5040" w:hanging="360"/>
      </w:pPr>
      <w:rPr>
        <w:rFonts w:ascii="Symbol" w:hAnsi="Symbol" w:hint="default"/>
      </w:rPr>
    </w:lvl>
    <w:lvl w:ilvl="7" w:tplc="25188DF4">
      <w:start w:val="1"/>
      <w:numFmt w:val="bullet"/>
      <w:lvlText w:val="o"/>
      <w:lvlJc w:val="left"/>
      <w:pPr>
        <w:ind w:left="5760" w:hanging="360"/>
      </w:pPr>
      <w:rPr>
        <w:rFonts w:ascii="Courier New" w:hAnsi="Courier New" w:hint="default"/>
      </w:rPr>
    </w:lvl>
    <w:lvl w:ilvl="8" w:tplc="2C9E2666">
      <w:start w:val="1"/>
      <w:numFmt w:val="bullet"/>
      <w:lvlText w:val=""/>
      <w:lvlJc w:val="left"/>
      <w:pPr>
        <w:ind w:left="6480" w:hanging="360"/>
      </w:pPr>
      <w:rPr>
        <w:rFonts w:ascii="Wingdings" w:hAnsi="Wingdings" w:hint="default"/>
      </w:rPr>
    </w:lvl>
  </w:abstractNum>
  <w:abstractNum w:abstractNumId="9" w15:restartNumberingAfterBreak="0">
    <w:nsid w:val="5FF45B3C"/>
    <w:multiLevelType w:val="hybridMultilevel"/>
    <w:tmpl w:val="CE681404"/>
    <w:lvl w:ilvl="0" w:tplc="60726A3C">
      <w:start w:val="1"/>
      <w:numFmt w:val="bullet"/>
      <w:lvlText w:val=""/>
      <w:lvlJc w:val="left"/>
      <w:pPr>
        <w:ind w:left="720" w:hanging="360"/>
      </w:pPr>
      <w:rPr>
        <w:rFonts w:ascii="Wingdings" w:hAnsi="Wingdings" w:hint="default"/>
      </w:rPr>
    </w:lvl>
    <w:lvl w:ilvl="1" w:tplc="E2789DC2">
      <w:start w:val="1"/>
      <w:numFmt w:val="bullet"/>
      <w:lvlText w:val="o"/>
      <w:lvlJc w:val="left"/>
      <w:pPr>
        <w:ind w:left="1440" w:hanging="360"/>
      </w:pPr>
      <w:rPr>
        <w:rFonts w:ascii="Courier New" w:hAnsi="Courier New" w:hint="default"/>
      </w:rPr>
    </w:lvl>
    <w:lvl w:ilvl="2" w:tplc="B8423AD6">
      <w:start w:val="1"/>
      <w:numFmt w:val="bullet"/>
      <w:lvlText w:val=""/>
      <w:lvlJc w:val="left"/>
      <w:pPr>
        <w:ind w:left="2160" w:hanging="360"/>
      </w:pPr>
      <w:rPr>
        <w:rFonts w:ascii="Wingdings" w:hAnsi="Wingdings" w:hint="default"/>
      </w:rPr>
    </w:lvl>
    <w:lvl w:ilvl="3" w:tplc="B7688EE4">
      <w:start w:val="1"/>
      <w:numFmt w:val="bullet"/>
      <w:lvlText w:val=""/>
      <w:lvlJc w:val="left"/>
      <w:pPr>
        <w:ind w:left="2880" w:hanging="360"/>
      </w:pPr>
      <w:rPr>
        <w:rFonts w:ascii="Symbol" w:hAnsi="Symbol" w:hint="default"/>
      </w:rPr>
    </w:lvl>
    <w:lvl w:ilvl="4" w:tplc="54C2E998">
      <w:start w:val="1"/>
      <w:numFmt w:val="bullet"/>
      <w:lvlText w:val="o"/>
      <w:lvlJc w:val="left"/>
      <w:pPr>
        <w:ind w:left="3600" w:hanging="360"/>
      </w:pPr>
      <w:rPr>
        <w:rFonts w:ascii="Courier New" w:hAnsi="Courier New" w:hint="default"/>
      </w:rPr>
    </w:lvl>
    <w:lvl w:ilvl="5" w:tplc="02B4FA98">
      <w:start w:val="1"/>
      <w:numFmt w:val="bullet"/>
      <w:lvlText w:val=""/>
      <w:lvlJc w:val="left"/>
      <w:pPr>
        <w:ind w:left="4320" w:hanging="360"/>
      </w:pPr>
      <w:rPr>
        <w:rFonts w:ascii="Wingdings" w:hAnsi="Wingdings" w:hint="default"/>
      </w:rPr>
    </w:lvl>
    <w:lvl w:ilvl="6" w:tplc="5F1898C4">
      <w:start w:val="1"/>
      <w:numFmt w:val="bullet"/>
      <w:lvlText w:val=""/>
      <w:lvlJc w:val="left"/>
      <w:pPr>
        <w:ind w:left="5040" w:hanging="360"/>
      </w:pPr>
      <w:rPr>
        <w:rFonts w:ascii="Symbol" w:hAnsi="Symbol" w:hint="default"/>
      </w:rPr>
    </w:lvl>
    <w:lvl w:ilvl="7" w:tplc="15D02696">
      <w:start w:val="1"/>
      <w:numFmt w:val="bullet"/>
      <w:lvlText w:val="o"/>
      <w:lvlJc w:val="left"/>
      <w:pPr>
        <w:ind w:left="5760" w:hanging="360"/>
      </w:pPr>
      <w:rPr>
        <w:rFonts w:ascii="Courier New" w:hAnsi="Courier New" w:hint="default"/>
      </w:rPr>
    </w:lvl>
    <w:lvl w:ilvl="8" w:tplc="B59CB790">
      <w:start w:val="1"/>
      <w:numFmt w:val="bullet"/>
      <w:lvlText w:val=""/>
      <w:lvlJc w:val="left"/>
      <w:pPr>
        <w:ind w:left="6480" w:hanging="360"/>
      </w:pPr>
      <w:rPr>
        <w:rFonts w:ascii="Wingdings" w:hAnsi="Wingdings" w:hint="default"/>
      </w:rPr>
    </w:lvl>
  </w:abstractNum>
  <w:abstractNum w:abstractNumId="10" w15:restartNumberingAfterBreak="0">
    <w:nsid w:val="60FF5D19"/>
    <w:multiLevelType w:val="hybridMultilevel"/>
    <w:tmpl w:val="AB067D46"/>
    <w:lvl w:ilvl="0" w:tplc="7048D656">
      <w:start w:val="1"/>
      <w:numFmt w:val="bullet"/>
      <w:lvlText w:val=""/>
      <w:lvlJc w:val="left"/>
      <w:pPr>
        <w:ind w:left="720" w:hanging="360"/>
      </w:pPr>
      <w:rPr>
        <w:rFonts w:ascii="Wingdings" w:hAnsi="Wingdings" w:hint="default"/>
      </w:rPr>
    </w:lvl>
    <w:lvl w:ilvl="1" w:tplc="211A3B42">
      <w:start w:val="1"/>
      <w:numFmt w:val="bullet"/>
      <w:lvlText w:val="o"/>
      <w:lvlJc w:val="left"/>
      <w:pPr>
        <w:ind w:left="1440" w:hanging="360"/>
      </w:pPr>
      <w:rPr>
        <w:rFonts w:ascii="Courier New" w:hAnsi="Courier New" w:hint="default"/>
      </w:rPr>
    </w:lvl>
    <w:lvl w:ilvl="2" w:tplc="A2D669AA">
      <w:start w:val="1"/>
      <w:numFmt w:val="bullet"/>
      <w:lvlText w:val=""/>
      <w:lvlJc w:val="left"/>
      <w:pPr>
        <w:ind w:left="2160" w:hanging="360"/>
      </w:pPr>
      <w:rPr>
        <w:rFonts w:ascii="Wingdings" w:hAnsi="Wingdings" w:hint="default"/>
      </w:rPr>
    </w:lvl>
    <w:lvl w:ilvl="3" w:tplc="FC68E980">
      <w:start w:val="1"/>
      <w:numFmt w:val="bullet"/>
      <w:lvlText w:val=""/>
      <w:lvlJc w:val="left"/>
      <w:pPr>
        <w:ind w:left="2880" w:hanging="360"/>
      </w:pPr>
      <w:rPr>
        <w:rFonts w:ascii="Symbol" w:hAnsi="Symbol" w:hint="default"/>
      </w:rPr>
    </w:lvl>
    <w:lvl w:ilvl="4" w:tplc="677C69E4">
      <w:start w:val="1"/>
      <w:numFmt w:val="bullet"/>
      <w:lvlText w:val="o"/>
      <w:lvlJc w:val="left"/>
      <w:pPr>
        <w:ind w:left="3600" w:hanging="360"/>
      </w:pPr>
      <w:rPr>
        <w:rFonts w:ascii="Courier New" w:hAnsi="Courier New" w:hint="default"/>
      </w:rPr>
    </w:lvl>
    <w:lvl w:ilvl="5" w:tplc="B8D2E286">
      <w:start w:val="1"/>
      <w:numFmt w:val="bullet"/>
      <w:lvlText w:val=""/>
      <w:lvlJc w:val="left"/>
      <w:pPr>
        <w:ind w:left="4320" w:hanging="360"/>
      </w:pPr>
      <w:rPr>
        <w:rFonts w:ascii="Wingdings" w:hAnsi="Wingdings" w:hint="default"/>
      </w:rPr>
    </w:lvl>
    <w:lvl w:ilvl="6" w:tplc="B3EE2E1C">
      <w:start w:val="1"/>
      <w:numFmt w:val="bullet"/>
      <w:lvlText w:val=""/>
      <w:lvlJc w:val="left"/>
      <w:pPr>
        <w:ind w:left="5040" w:hanging="360"/>
      </w:pPr>
      <w:rPr>
        <w:rFonts w:ascii="Symbol" w:hAnsi="Symbol" w:hint="default"/>
      </w:rPr>
    </w:lvl>
    <w:lvl w:ilvl="7" w:tplc="38882BB0">
      <w:start w:val="1"/>
      <w:numFmt w:val="bullet"/>
      <w:lvlText w:val="o"/>
      <w:lvlJc w:val="left"/>
      <w:pPr>
        <w:ind w:left="5760" w:hanging="360"/>
      </w:pPr>
      <w:rPr>
        <w:rFonts w:ascii="Courier New" w:hAnsi="Courier New" w:hint="default"/>
      </w:rPr>
    </w:lvl>
    <w:lvl w:ilvl="8" w:tplc="4D1CAC68">
      <w:start w:val="1"/>
      <w:numFmt w:val="bullet"/>
      <w:lvlText w:val=""/>
      <w:lvlJc w:val="left"/>
      <w:pPr>
        <w:ind w:left="6480" w:hanging="360"/>
      </w:pPr>
      <w:rPr>
        <w:rFonts w:ascii="Wingdings" w:hAnsi="Wingdings" w:hint="default"/>
      </w:rPr>
    </w:lvl>
  </w:abstractNum>
  <w:abstractNum w:abstractNumId="11" w15:restartNumberingAfterBreak="0">
    <w:nsid w:val="673106A6"/>
    <w:multiLevelType w:val="hybridMultilevel"/>
    <w:tmpl w:val="81B2207C"/>
    <w:lvl w:ilvl="0" w:tplc="B234F348">
      <w:start w:val="1"/>
      <w:numFmt w:val="bullet"/>
      <w:lvlText w:val=""/>
      <w:lvlJc w:val="left"/>
      <w:pPr>
        <w:ind w:left="720" w:hanging="360"/>
      </w:pPr>
      <w:rPr>
        <w:rFonts w:ascii="Wingdings" w:hAnsi="Wingdings" w:hint="default"/>
      </w:rPr>
    </w:lvl>
    <w:lvl w:ilvl="1" w:tplc="B5480E36">
      <w:start w:val="1"/>
      <w:numFmt w:val="bullet"/>
      <w:lvlText w:val="o"/>
      <w:lvlJc w:val="left"/>
      <w:pPr>
        <w:ind w:left="1440" w:hanging="360"/>
      </w:pPr>
      <w:rPr>
        <w:rFonts w:ascii="Courier New" w:hAnsi="Courier New" w:hint="default"/>
      </w:rPr>
    </w:lvl>
    <w:lvl w:ilvl="2" w:tplc="A2424C76">
      <w:start w:val="1"/>
      <w:numFmt w:val="bullet"/>
      <w:lvlText w:val=""/>
      <w:lvlJc w:val="left"/>
      <w:pPr>
        <w:ind w:left="2160" w:hanging="360"/>
      </w:pPr>
      <w:rPr>
        <w:rFonts w:ascii="Wingdings" w:hAnsi="Wingdings" w:hint="default"/>
      </w:rPr>
    </w:lvl>
    <w:lvl w:ilvl="3" w:tplc="B360F00E">
      <w:start w:val="1"/>
      <w:numFmt w:val="bullet"/>
      <w:lvlText w:val=""/>
      <w:lvlJc w:val="left"/>
      <w:pPr>
        <w:ind w:left="2880" w:hanging="360"/>
      </w:pPr>
      <w:rPr>
        <w:rFonts w:ascii="Symbol" w:hAnsi="Symbol" w:hint="default"/>
      </w:rPr>
    </w:lvl>
    <w:lvl w:ilvl="4" w:tplc="D0DCFD32">
      <w:start w:val="1"/>
      <w:numFmt w:val="bullet"/>
      <w:lvlText w:val="o"/>
      <w:lvlJc w:val="left"/>
      <w:pPr>
        <w:ind w:left="3600" w:hanging="360"/>
      </w:pPr>
      <w:rPr>
        <w:rFonts w:ascii="Courier New" w:hAnsi="Courier New" w:hint="default"/>
      </w:rPr>
    </w:lvl>
    <w:lvl w:ilvl="5" w:tplc="24760646">
      <w:start w:val="1"/>
      <w:numFmt w:val="bullet"/>
      <w:lvlText w:val=""/>
      <w:lvlJc w:val="left"/>
      <w:pPr>
        <w:ind w:left="4320" w:hanging="360"/>
      </w:pPr>
      <w:rPr>
        <w:rFonts w:ascii="Wingdings" w:hAnsi="Wingdings" w:hint="default"/>
      </w:rPr>
    </w:lvl>
    <w:lvl w:ilvl="6" w:tplc="0ECE6280">
      <w:start w:val="1"/>
      <w:numFmt w:val="bullet"/>
      <w:lvlText w:val=""/>
      <w:lvlJc w:val="left"/>
      <w:pPr>
        <w:ind w:left="5040" w:hanging="360"/>
      </w:pPr>
      <w:rPr>
        <w:rFonts w:ascii="Symbol" w:hAnsi="Symbol" w:hint="default"/>
      </w:rPr>
    </w:lvl>
    <w:lvl w:ilvl="7" w:tplc="65C8478A">
      <w:start w:val="1"/>
      <w:numFmt w:val="bullet"/>
      <w:lvlText w:val="o"/>
      <w:lvlJc w:val="left"/>
      <w:pPr>
        <w:ind w:left="5760" w:hanging="360"/>
      </w:pPr>
      <w:rPr>
        <w:rFonts w:ascii="Courier New" w:hAnsi="Courier New" w:hint="default"/>
      </w:rPr>
    </w:lvl>
    <w:lvl w:ilvl="8" w:tplc="0B32D874">
      <w:start w:val="1"/>
      <w:numFmt w:val="bullet"/>
      <w:lvlText w:val=""/>
      <w:lvlJc w:val="left"/>
      <w:pPr>
        <w:ind w:left="6480" w:hanging="360"/>
      </w:pPr>
      <w:rPr>
        <w:rFonts w:ascii="Wingdings" w:hAnsi="Wingdings" w:hint="default"/>
      </w:rPr>
    </w:lvl>
  </w:abstractNum>
  <w:abstractNum w:abstractNumId="12" w15:restartNumberingAfterBreak="0">
    <w:nsid w:val="6D3016FF"/>
    <w:multiLevelType w:val="hybridMultilevel"/>
    <w:tmpl w:val="F084921A"/>
    <w:lvl w:ilvl="0" w:tplc="7FAC751E">
      <w:start w:val="1"/>
      <w:numFmt w:val="bullet"/>
      <w:lvlText w:val=""/>
      <w:lvlJc w:val="left"/>
      <w:pPr>
        <w:ind w:left="720" w:hanging="360"/>
      </w:pPr>
      <w:rPr>
        <w:rFonts w:ascii="Wingdings" w:hAnsi="Wingdings" w:hint="default"/>
      </w:rPr>
    </w:lvl>
    <w:lvl w:ilvl="1" w:tplc="8AE84CCC">
      <w:start w:val="1"/>
      <w:numFmt w:val="bullet"/>
      <w:lvlText w:val="o"/>
      <w:lvlJc w:val="left"/>
      <w:pPr>
        <w:ind w:left="1440" w:hanging="360"/>
      </w:pPr>
      <w:rPr>
        <w:rFonts w:ascii="Courier New" w:hAnsi="Courier New" w:hint="default"/>
      </w:rPr>
    </w:lvl>
    <w:lvl w:ilvl="2" w:tplc="96944A56">
      <w:start w:val="1"/>
      <w:numFmt w:val="bullet"/>
      <w:lvlText w:val=""/>
      <w:lvlJc w:val="left"/>
      <w:pPr>
        <w:ind w:left="2160" w:hanging="360"/>
      </w:pPr>
      <w:rPr>
        <w:rFonts w:ascii="Wingdings" w:hAnsi="Wingdings" w:hint="default"/>
      </w:rPr>
    </w:lvl>
    <w:lvl w:ilvl="3" w:tplc="367CAE0A">
      <w:start w:val="1"/>
      <w:numFmt w:val="bullet"/>
      <w:lvlText w:val=""/>
      <w:lvlJc w:val="left"/>
      <w:pPr>
        <w:ind w:left="2880" w:hanging="360"/>
      </w:pPr>
      <w:rPr>
        <w:rFonts w:ascii="Symbol" w:hAnsi="Symbol" w:hint="default"/>
      </w:rPr>
    </w:lvl>
    <w:lvl w:ilvl="4" w:tplc="3AA4F94A">
      <w:start w:val="1"/>
      <w:numFmt w:val="bullet"/>
      <w:lvlText w:val="o"/>
      <w:lvlJc w:val="left"/>
      <w:pPr>
        <w:ind w:left="3600" w:hanging="360"/>
      </w:pPr>
      <w:rPr>
        <w:rFonts w:ascii="Courier New" w:hAnsi="Courier New" w:hint="default"/>
      </w:rPr>
    </w:lvl>
    <w:lvl w:ilvl="5" w:tplc="53486FE8">
      <w:start w:val="1"/>
      <w:numFmt w:val="bullet"/>
      <w:lvlText w:val=""/>
      <w:lvlJc w:val="left"/>
      <w:pPr>
        <w:ind w:left="4320" w:hanging="360"/>
      </w:pPr>
      <w:rPr>
        <w:rFonts w:ascii="Wingdings" w:hAnsi="Wingdings" w:hint="default"/>
      </w:rPr>
    </w:lvl>
    <w:lvl w:ilvl="6" w:tplc="A6FA5FF2">
      <w:start w:val="1"/>
      <w:numFmt w:val="bullet"/>
      <w:lvlText w:val=""/>
      <w:lvlJc w:val="left"/>
      <w:pPr>
        <w:ind w:left="5040" w:hanging="360"/>
      </w:pPr>
      <w:rPr>
        <w:rFonts w:ascii="Symbol" w:hAnsi="Symbol" w:hint="default"/>
      </w:rPr>
    </w:lvl>
    <w:lvl w:ilvl="7" w:tplc="49CEC35C">
      <w:start w:val="1"/>
      <w:numFmt w:val="bullet"/>
      <w:lvlText w:val="o"/>
      <w:lvlJc w:val="left"/>
      <w:pPr>
        <w:ind w:left="5760" w:hanging="360"/>
      </w:pPr>
      <w:rPr>
        <w:rFonts w:ascii="Courier New" w:hAnsi="Courier New" w:hint="default"/>
      </w:rPr>
    </w:lvl>
    <w:lvl w:ilvl="8" w:tplc="23167F28">
      <w:start w:val="1"/>
      <w:numFmt w:val="bullet"/>
      <w:lvlText w:val=""/>
      <w:lvlJc w:val="left"/>
      <w:pPr>
        <w:ind w:left="6480" w:hanging="360"/>
      </w:pPr>
      <w:rPr>
        <w:rFonts w:ascii="Wingdings" w:hAnsi="Wingdings" w:hint="default"/>
      </w:rPr>
    </w:lvl>
  </w:abstractNum>
  <w:abstractNum w:abstractNumId="13" w15:restartNumberingAfterBreak="0">
    <w:nsid w:val="732D4B70"/>
    <w:multiLevelType w:val="hybridMultilevel"/>
    <w:tmpl w:val="72BE6BDA"/>
    <w:lvl w:ilvl="0" w:tplc="26B66692">
      <w:start w:val="1"/>
      <w:numFmt w:val="bullet"/>
      <w:lvlText w:val=""/>
      <w:lvlJc w:val="left"/>
      <w:pPr>
        <w:ind w:left="720" w:hanging="360"/>
      </w:pPr>
      <w:rPr>
        <w:rFonts w:ascii="Symbol" w:hAnsi="Symbol" w:hint="default"/>
      </w:rPr>
    </w:lvl>
    <w:lvl w:ilvl="1" w:tplc="57306082">
      <w:start w:val="1"/>
      <w:numFmt w:val="bullet"/>
      <w:lvlText w:val="o"/>
      <w:lvlJc w:val="left"/>
      <w:pPr>
        <w:ind w:left="1440" w:hanging="360"/>
      </w:pPr>
      <w:rPr>
        <w:rFonts w:ascii="Courier New" w:hAnsi="Courier New" w:hint="default"/>
      </w:rPr>
    </w:lvl>
    <w:lvl w:ilvl="2" w:tplc="F2FAF84E">
      <w:start w:val="1"/>
      <w:numFmt w:val="bullet"/>
      <w:lvlText w:val=""/>
      <w:lvlJc w:val="left"/>
      <w:pPr>
        <w:ind w:left="2160" w:hanging="360"/>
      </w:pPr>
      <w:rPr>
        <w:rFonts w:ascii="Wingdings" w:hAnsi="Wingdings" w:hint="default"/>
      </w:rPr>
    </w:lvl>
    <w:lvl w:ilvl="3" w:tplc="6E307F78">
      <w:start w:val="1"/>
      <w:numFmt w:val="bullet"/>
      <w:lvlText w:val=""/>
      <w:lvlJc w:val="left"/>
      <w:pPr>
        <w:ind w:left="2880" w:hanging="360"/>
      </w:pPr>
      <w:rPr>
        <w:rFonts w:ascii="Symbol" w:hAnsi="Symbol" w:hint="default"/>
      </w:rPr>
    </w:lvl>
    <w:lvl w:ilvl="4" w:tplc="B1BCFDD0">
      <w:start w:val="1"/>
      <w:numFmt w:val="bullet"/>
      <w:lvlText w:val="o"/>
      <w:lvlJc w:val="left"/>
      <w:pPr>
        <w:ind w:left="3600" w:hanging="360"/>
      </w:pPr>
      <w:rPr>
        <w:rFonts w:ascii="Courier New" w:hAnsi="Courier New" w:hint="default"/>
      </w:rPr>
    </w:lvl>
    <w:lvl w:ilvl="5" w:tplc="9EB63AFE">
      <w:start w:val="1"/>
      <w:numFmt w:val="bullet"/>
      <w:lvlText w:val=""/>
      <w:lvlJc w:val="left"/>
      <w:pPr>
        <w:ind w:left="4320" w:hanging="360"/>
      </w:pPr>
      <w:rPr>
        <w:rFonts w:ascii="Wingdings" w:hAnsi="Wingdings" w:hint="default"/>
      </w:rPr>
    </w:lvl>
    <w:lvl w:ilvl="6" w:tplc="6A442078">
      <w:start w:val="1"/>
      <w:numFmt w:val="bullet"/>
      <w:lvlText w:val=""/>
      <w:lvlJc w:val="left"/>
      <w:pPr>
        <w:ind w:left="5040" w:hanging="360"/>
      </w:pPr>
      <w:rPr>
        <w:rFonts w:ascii="Symbol" w:hAnsi="Symbol" w:hint="default"/>
      </w:rPr>
    </w:lvl>
    <w:lvl w:ilvl="7" w:tplc="F4B2155E">
      <w:start w:val="1"/>
      <w:numFmt w:val="bullet"/>
      <w:lvlText w:val="o"/>
      <w:lvlJc w:val="left"/>
      <w:pPr>
        <w:ind w:left="5760" w:hanging="360"/>
      </w:pPr>
      <w:rPr>
        <w:rFonts w:ascii="Courier New" w:hAnsi="Courier New" w:hint="default"/>
      </w:rPr>
    </w:lvl>
    <w:lvl w:ilvl="8" w:tplc="05DE95EA">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4"/>
  </w:num>
  <w:num w:numId="5">
    <w:abstractNumId w:val="2"/>
  </w:num>
  <w:num w:numId="6">
    <w:abstractNumId w:val="13"/>
  </w:num>
  <w:num w:numId="7">
    <w:abstractNumId w:val="11"/>
  </w:num>
  <w:num w:numId="8">
    <w:abstractNumId w:val="6"/>
  </w:num>
  <w:num w:numId="9">
    <w:abstractNumId w:val="9"/>
  </w:num>
  <w:num w:numId="10">
    <w:abstractNumId w:val="10"/>
  </w:num>
  <w:num w:numId="11">
    <w:abstractNumId w:val="7"/>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5D80DA"/>
    <w:rsid w:val="00541E46"/>
    <w:rsid w:val="00B94F3C"/>
    <w:rsid w:val="00FF119A"/>
    <w:rsid w:val="23396850"/>
    <w:rsid w:val="262D1CA0"/>
    <w:rsid w:val="3344CE64"/>
    <w:rsid w:val="635D8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80DA"/>
  <w15:chartTrackingRefBased/>
  <w15:docId w15:val="{404C2CD0-1A68-486F-9EB2-012FF29B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williamskelly835@gmail.com</cp:lastModifiedBy>
  <cp:revision>3</cp:revision>
  <dcterms:created xsi:type="dcterms:W3CDTF">2019-03-19T22:44:00Z</dcterms:created>
  <dcterms:modified xsi:type="dcterms:W3CDTF">2019-03-19T22:44:00Z</dcterms:modified>
</cp:coreProperties>
</file>