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33" w:rsidRDefault="003D1180" w:rsidP="003D11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HRE1O – Ms. Williams</w:t>
      </w:r>
    </w:p>
    <w:p w:rsidR="003D1180" w:rsidRDefault="003D1180" w:rsidP="003D11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D1180" w:rsidRDefault="003D1180" w:rsidP="003D1180">
      <w:pPr>
        <w:pStyle w:val="NoSpacing"/>
        <w:rPr>
          <w:sz w:val="20"/>
          <w:szCs w:val="20"/>
        </w:rPr>
      </w:pPr>
    </w:p>
    <w:p w:rsidR="003D1180" w:rsidRPr="0024593C" w:rsidRDefault="0024593C" w:rsidP="003D1180">
      <w:pPr>
        <w:pStyle w:val="NoSpacing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Ontario </w:t>
      </w:r>
      <w:r w:rsidR="00A5483F">
        <w:rPr>
          <w:rFonts w:ascii="Comic Sans MS" w:hAnsi="Comic Sans MS" w:cs="Arial"/>
          <w:b/>
          <w:sz w:val="32"/>
          <w:szCs w:val="32"/>
        </w:rPr>
        <w:t xml:space="preserve">Catholic Graduate Expectations </w:t>
      </w:r>
      <w:r w:rsidR="003D1180" w:rsidRPr="0024593C">
        <w:rPr>
          <w:rFonts w:ascii="Comic Sans MS" w:hAnsi="Comic Sans MS" w:cs="Arial"/>
          <w:b/>
          <w:sz w:val="32"/>
          <w:szCs w:val="32"/>
        </w:rPr>
        <w:t>Assignment</w:t>
      </w:r>
    </w:p>
    <w:p w:rsidR="003D1180" w:rsidRDefault="003D1180" w:rsidP="0024593C">
      <w:pPr>
        <w:pStyle w:val="NoSpacing"/>
        <w:rPr>
          <w:rFonts w:ascii="Comic Sans MS" w:hAnsi="Comic Sans MS" w:cs="Arial"/>
          <w:sz w:val="28"/>
          <w:szCs w:val="28"/>
        </w:rPr>
      </w:pPr>
    </w:p>
    <w:p w:rsidR="00464059" w:rsidRDefault="0024593C" w:rsidP="0024593C">
      <w:pPr>
        <w:pStyle w:val="NoSpacing"/>
        <w:rPr>
          <w:rFonts w:ascii="Comic Sans MS" w:hAnsi="Comic Sans MS" w:cs="Arial"/>
          <w:sz w:val="28"/>
          <w:szCs w:val="28"/>
        </w:rPr>
      </w:pPr>
      <w:r w:rsidRPr="0024593C">
        <w:rPr>
          <w:rFonts w:ascii="Comic Sans MS" w:hAnsi="Comic Sans MS" w:cs="Arial"/>
          <w:b/>
          <w:sz w:val="28"/>
          <w:szCs w:val="28"/>
        </w:rPr>
        <w:t>Your task:</w:t>
      </w:r>
      <w:r>
        <w:rPr>
          <w:rFonts w:ascii="Comic Sans MS" w:hAnsi="Comic Sans MS" w:cs="Arial"/>
          <w:sz w:val="28"/>
          <w:szCs w:val="28"/>
        </w:rPr>
        <w:t xml:space="preserve"> You will be assigned </w:t>
      </w:r>
      <w:r w:rsidRPr="006F7EE5">
        <w:rPr>
          <w:rFonts w:ascii="Comic Sans MS" w:hAnsi="Comic Sans MS" w:cs="Arial"/>
          <w:sz w:val="28"/>
          <w:szCs w:val="28"/>
          <w:u w:val="single"/>
        </w:rPr>
        <w:t>one</w:t>
      </w:r>
      <w:r>
        <w:rPr>
          <w:rFonts w:ascii="Comic Sans MS" w:hAnsi="Comic Sans MS" w:cs="Arial"/>
          <w:sz w:val="28"/>
          <w:szCs w:val="28"/>
        </w:rPr>
        <w:t xml:space="preserve"> of the </w:t>
      </w:r>
      <w:r w:rsidR="00464059">
        <w:rPr>
          <w:rFonts w:ascii="Comic Sans MS" w:hAnsi="Comic Sans MS" w:cs="Arial"/>
          <w:sz w:val="28"/>
          <w:szCs w:val="28"/>
        </w:rPr>
        <w:t xml:space="preserve">seven </w:t>
      </w:r>
      <w:r>
        <w:rPr>
          <w:rFonts w:ascii="Comic Sans MS" w:hAnsi="Comic Sans MS" w:cs="Arial"/>
          <w:sz w:val="28"/>
          <w:szCs w:val="28"/>
        </w:rPr>
        <w:t xml:space="preserve">Catholic Graduate Expectations (CGEs).  </w:t>
      </w:r>
      <w:r w:rsidR="000F5470">
        <w:rPr>
          <w:rFonts w:ascii="Comic Sans MS" w:hAnsi="Comic Sans MS" w:cs="Arial"/>
          <w:sz w:val="28"/>
          <w:szCs w:val="28"/>
        </w:rPr>
        <w:t>Once you have been assigned a CGE</w:t>
      </w:r>
      <w:r w:rsidR="00DE2EC7">
        <w:rPr>
          <w:rFonts w:ascii="Comic Sans MS" w:hAnsi="Comic Sans MS" w:cs="Arial"/>
          <w:sz w:val="28"/>
          <w:szCs w:val="28"/>
        </w:rPr>
        <w:t>, review the specific expectations f</w:t>
      </w:r>
      <w:r w:rsidR="00464059">
        <w:rPr>
          <w:rFonts w:ascii="Comic Sans MS" w:hAnsi="Comic Sans MS" w:cs="Arial"/>
          <w:sz w:val="28"/>
          <w:szCs w:val="28"/>
        </w:rPr>
        <w:t>or that particular CGE and do the following:</w:t>
      </w:r>
    </w:p>
    <w:p w:rsidR="00464059" w:rsidRDefault="00464059" w:rsidP="0024593C">
      <w:pPr>
        <w:pStyle w:val="NoSpacing"/>
        <w:rPr>
          <w:rFonts w:ascii="Comic Sans MS" w:hAnsi="Comic Sans MS" w:cs="Arial"/>
          <w:sz w:val="28"/>
          <w:szCs w:val="28"/>
        </w:rPr>
      </w:pPr>
    </w:p>
    <w:p w:rsidR="00464059" w:rsidRDefault="00464059" w:rsidP="00464059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Create a </w:t>
      </w:r>
      <w:r w:rsidR="006F7EE5">
        <w:rPr>
          <w:rFonts w:ascii="Comic Sans MS" w:hAnsi="Comic Sans MS" w:cs="Arial"/>
          <w:sz w:val="28"/>
          <w:szCs w:val="28"/>
        </w:rPr>
        <w:t>pos</w:t>
      </w:r>
      <w:r>
        <w:rPr>
          <w:rFonts w:ascii="Comic Sans MS" w:hAnsi="Comic Sans MS" w:cs="Arial"/>
          <w:sz w:val="28"/>
          <w:szCs w:val="28"/>
        </w:rPr>
        <w:t>ter that illustra</w:t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>tes the key aspects of the CGE.</w:t>
      </w:r>
    </w:p>
    <w:p w:rsidR="00464059" w:rsidRDefault="00464059" w:rsidP="00464059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</w:t>
      </w:r>
      <w:r w:rsidR="000F5470">
        <w:rPr>
          <w:rFonts w:ascii="Comic Sans MS" w:hAnsi="Comic Sans MS" w:cs="Arial"/>
          <w:sz w:val="28"/>
          <w:szCs w:val="28"/>
        </w:rPr>
        <w:t xml:space="preserve">rite a short reflection about how you can achieve the CGE.  </w:t>
      </w:r>
    </w:p>
    <w:p w:rsidR="00464059" w:rsidRDefault="00464059" w:rsidP="00464059">
      <w:pPr>
        <w:pStyle w:val="NoSpacing"/>
        <w:rPr>
          <w:rFonts w:ascii="Comic Sans MS" w:hAnsi="Comic Sans MS" w:cs="Arial"/>
          <w:sz w:val="28"/>
          <w:szCs w:val="28"/>
        </w:rPr>
      </w:pPr>
    </w:p>
    <w:p w:rsidR="0024593C" w:rsidRDefault="00464059" w:rsidP="00464059">
      <w:pPr>
        <w:pStyle w:val="NoSpacing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*</w:t>
      </w:r>
      <w:r w:rsidR="006F7EE5">
        <w:rPr>
          <w:rFonts w:ascii="Comic Sans MS" w:hAnsi="Comic Sans MS" w:cs="Arial"/>
          <w:sz w:val="28"/>
          <w:szCs w:val="28"/>
        </w:rPr>
        <w:t>As you create your poster</w:t>
      </w:r>
      <w:r w:rsidR="00A5483F">
        <w:rPr>
          <w:rFonts w:ascii="Comic Sans MS" w:hAnsi="Comic Sans MS" w:cs="Arial"/>
          <w:sz w:val="28"/>
          <w:szCs w:val="28"/>
        </w:rPr>
        <w:t xml:space="preserve"> and reflection</w:t>
      </w:r>
      <w:r w:rsidR="006F7EE5">
        <w:rPr>
          <w:rFonts w:ascii="Comic Sans MS" w:hAnsi="Comic Sans MS" w:cs="Arial"/>
          <w:sz w:val="28"/>
          <w:szCs w:val="28"/>
        </w:rPr>
        <w:t>, ensure that you follow the success criteria.</w:t>
      </w:r>
    </w:p>
    <w:p w:rsidR="0024593C" w:rsidRDefault="006F7EE5" w:rsidP="0024593C">
      <w:pPr>
        <w:pStyle w:val="NoSpacing"/>
        <w:rPr>
          <w:rFonts w:ascii="Comic Sans MS" w:hAnsi="Comic Sans MS" w:cs="Arial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05B1F96" wp14:editId="32D78CD8">
            <wp:simplePos x="0" y="0"/>
            <wp:positionH relativeFrom="column">
              <wp:posOffset>4933950</wp:posOffset>
            </wp:positionH>
            <wp:positionV relativeFrom="paragraph">
              <wp:posOffset>222885</wp:posOffset>
            </wp:positionV>
            <wp:extent cx="1495425" cy="1619250"/>
            <wp:effectExtent l="0" t="0" r="9525" b="0"/>
            <wp:wrapSquare wrapText="bothSides"/>
            <wp:docPr id="2" name="Picture 2" descr="http://sr.photos3.fotosearch.com/bthumb/IMZ/IMZ004/pgi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3.fotosearch.com/bthumb/IMZ/IMZ004/pgi0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EE5" w:rsidRPr="0024593C" w:rsidRDefault="006F7EE5" w:rsidP="0024593C">
      <w:pPr>
        <w:pStyle w:val="NoSpacing"/>
        <w:rPr>
          <w:rFonts w:ascii="Comic Sans MS" w:hAnsi="Comic Sans MS" w:cs="Arial"/>
          <w:sz w:val="28"/>
          <w:szCs w:val="28"/>
        </w:rPr>
      </w:pPr>
      <w:r w:rsidRPr="000F5470">
        <w:rPr>
          <w:rFonts w:ascii="Comic Sans MS" w:hAnsi="Comic Sans MS" w:cs="Arial"/>
          <w:b/>
          <w:sz w:val="28"/>
          <w:szCs w:val="28"/>
        </w:rPr>
        <w:t>Success criteria</w:t>
      </w:r>
      <w:r>
        <w:rPr>
          <w:rFonts w:ascii="Comic Sans MS" w:hAnsi="Comic Sans MS" w:cs="Arial"/>
          <w:sz w:val="28"/>
          <w:szCs w:val="28"/>
        </w:rPr>
        <w:t xml:space="preserve">: </w:t>
      </w:r>
    </w:p>
    <w:p w:rsidR="003D1180" w:rsidRDefault="006F7EE5" w:rsidP="0024593C">
      <w:pPr>
        <w:pStyle w:val="NoSpacing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name of the CGE is identified</w:t>
      </w:r>
      <w:r w:rsidR="00464059">
        <w:rPr>
          <w:rFonts w:ascii="Comic Sans MS" w:hAnsi="Comic Sans MS" w:cs="Arial"/>
          <w:sz w:val="28"/>
          <w:szCs w:val="28"/>
        </w:rPr>
        <w:t xml:space="preserve"> on the poster</w:t>
      </w:r>
    </w:p>
    <w:p w:rsidR="006F7EE5" w:rsidRDefault="006F7EE5" w:rsidP="0024593C">
      <w:pPr>
        <w:pStyle w:val="NoSpacing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At least </w:t>
      </w:r>
      <w:r w:rsidRPr="006F7EE5">
        <w:rPr>
          <w:rFonts w:ascii="Comic Sans MS" w:hAnsi="Comic Sans MS" w:cs="Arial"/>
          <w:sz w:val="28"/>
          <w:szCs w:val="28"/>
          <w:u w:val="single"/>
        </w:rPr>
        <w:t>four</w:t>
      </w:r>
      <w:r>
        <w:rPr>
          <w:rFonts w:ascii="Comic Sans MS" w:hAnsi="Comic Sans MS" w:cs="Arial"/>
          <w:sz w:val="28"/>
          <w:szCs w:val="28"/>
        </w:rPr>
        <w:t xml:space="preserve"> of the specific expectations are </w:t>
      </w:r>
      <w:proofErr w:type="gramStart"/>
      <w:r>
        <w:rPr>
          <w:rFonts w:ascii="Comic Sans MS" w:hAnsi="Comic Sans MS" w:cs="Arial"/>
          <w:sz w:val="28"/>
          <w:szCs w:val="28"/>
        </w:rPr>
        <w:t>illustrated</w:t>
      </w:r>
      <w:proofErr w:type="gramEnd"/>
      <w:r w:rsidR="00464059">
        <w:rPr>
          <w:rFonts w:ascii="Comic Sans MS" w:hAnsi="Comic Sans MS" w:cs="Arial"/>
          <w:sz w:val="28"/>
          <w:szCs w:val="28"/>
        </w:rPr>
        <w:t xml:space="preserve"> on the poster (</w:t>
      </w:r>
      <w:proofErr w:type="spellStart"/>
      <w:r w:rsidR="00464059">
        <w:rPr>
          <w:rFonts w:ascii="Comic Sans MS" w:hAnsi="Comic Sans MS" w:cs="Arial"/>
          <w:sz w:val="28"/>
          <w:szCs w:val="28"/>
        </w:rPr>
        <w:t>eg</w:t>
      </w:r>
      <w:proofErr w:type="spellEnd"/>
      <w:r w:rsidR="00464059">
        <w:rPr>
          <w:rFonts w:ascii="Comic Sans MS" w:hAnsi="Comic Sans MS" w:cs="Arial"/>
          <w:sz w:val="28"/>
          <w:szCs w:val="28"/>
        </w:rPr>
        <w:t>. 1.a, 1.e, 1h, and 1j)</w:t>
      </w:r>
    </w:p>
    <w:p w:rsidR="006F7EE5" w:rsidRDefault="00464059" w:rsidP="0024593C">
      <w:pPr>
        <w:pStyle w:val="NoSpacing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poster includes h</w:t>
      </w:r>
      <w:r w:rsidR="006F7EE5">
        <w:rPr>
          <w:rFonts w:ascii="Comic Sans MS" w:hAnsi="Comic Sans MS" w:cs="Arial"/>
          <w:sz w:val="28"/>
          <w:szCs w:val="28"/>
        </w:rPr>
        <w:t>and drawn</w:t>
      </w:r>
      <w:r w:rsidR="00631AEE">
        <w:rPr>
          <w:rFonts w:ascii="Comic Sans MS" w:hAnsi="Comic Sans MS" w:cs="Arial"/>
          <w:sz w:val="28"/>
          <w:szCs w:val="28"/>
        </w:rPr>
        <w:t>, magaz</w:t>
      </w:r>
      <w:r>
        <w:rPr>
          <w:rFonts w:ascii="Comic Sans MS" w:hAnsi="Comic Sans MS" w:cs="Arial"/>
          <w:sz w:val="28"/>
          <w:szCs w:val="28"/>
        </w:rPr>
        <w:t xml:space="preserve">ine, or digital images that creatively </w:t>
      </w:r>
      <w:r w:rsidR="00631AEE">
        <w:rPr>
          <w:rFonts w:ascii="Comic Sans MS" w:hAnsi="Comic Sans MS" w:cs="Arial"/>
          <w:sz w:val="28"/>
          <w:szCs w:val="28"/>
        </w:rPr>
        <w:t xml:space="preserve">capture the </w:t>
      </w:r>
      <w:r w:rsidR="00A5483F">
        <w:rPr>
          <w:rFonts w:ascii="Comic Sans MS" w:hAnsi="Comic Sans MS" w:cs="Arial"/>
          <w:sz w:val="28"/>
          <w:szCs w:val="28"/>
        </w:rPr>
        <w:t>specific expectations</w:t>
      </w:r>
    </w:p>
    <w:p w:rsidR="00A5483F" w:rsidRDefault="00A5483F" w:rsidP="0024593C">
      <w:pPr>
        <w:pStyle w:val="NoSpacing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Reflection is a min. of 250 words</w:t>
      </w:r>
    </w:p>
    <w:p w:rsidR="000F5470" w:rsidRDefault="000F5470" w:rsidP="0024593C">
      <w:pPr>
        <w:pStyle w:val="NoSpacing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Reflection includes specific examples of how </w:t>
      </w:r>
      <w:r w:rsidRPr="00E23B2F">
        <w:rPr>
          <w:rFonts w:ascii="Comic Sans MS" w:hAnsi="Comic Sans MS" w:cs="Arial"/>
          <w:sz w:val="28"/>
          <w:szCs w:val="28"/>
          <w:u w:val="single"/>
        </w:rPr>
        <w:t>you</w:t>
      </w:r>
      <w:r>
        <w:rPr>
          <w:rFonts w:ascii="Comic Sans MS" w:hAnsi="Comic Sans MS" w:cs="Arial"/>
          <w:sz w:val="28"/>
          <w:szCs w:val="28"/>
        </w:rPr>
        <w:t xml:space="preserve"> can achieve the CGE you were assigned</w:t>
      </w:r>
    </w:p>
    <w:p w:rsidR="000F5470" w:rsidRDefault="000F547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0F5470" w:rsidRDefault="000F547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0F5470" w:rsidRDefault="000F547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0F5470" w:rsidRDefault="000F547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0F5470" w:rsidRDefault="000F547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0F5470" w:rsidRDefault="000F547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0F5470" w:rsidRDefault="000F547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9433C0" w:rsidRDefault="009433C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0F5470" w:rsidRPr="003D1180" w:rsidRDefault="000F5470" w:rsidP="000F5470">
      <w:pPr>
        <w:pStyle w:val="NoSpacing"/>
        <w:rPr>
          <w:rFonts w:ascii="Comic Sans MS" w:hAnsi="Comic Sans MS" w:cs="Arial"/>
          <w:sz w:val="28"/>
          <w:szCs w:val="28"/>
        </w:rPr>
      </w:pPr>
    </w:p>
    <w:p w:rsidR="003D1180" w:rsidRPr="00034635" w:rsidRDefault="000F5470" w:rsidP="000F5470">
      <w:pPr>
        <w:pStyle w:val="NoSpacing"/>
        <w:jc w:val="center"/>
        <w:rPr>
          <w:rFonts w:ascii="Comic Sans MS" w:hAnsi="Comic Sans MS" w:cs="Arial"/>
          <w:b/>
          <w:sz w:val="28"/>
          <w:szCs w:val="28"/>
        </w:rPr>
      </w:pPr>
      <w:r w:rsidRPr="00034635">
        <w:rPr>
          <w:rFonts w:ascii="Comic Sans MS" w:hAnsi="Comic Sans MS" w:cs="Arial"/>
          <w:b/>
          <w:sz w:val="28"/>
          <w:szCs w:val="28"/>
        </w:rPr>
        <w:lastRenderedPageBreak/>
        <w:t>Rubric</w:t>
      </w:r>
    </w:p>
    <w:p w:rsidR="000F5470" w:rsidRDefault="000F5470" w:rsidP="000F5470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69"/>
        <w:gridCol w:w="1870"/>
        <w:gridCol w:w="1870"/>
        <w:gridCol w:w="1870"/>
      </w:tblGrid>
      <w:tr w:rsidR="000F5470" w:rsidRPr="000F5470" w:rsidTr="000F5470">
        <w:tc>
          <w:tcPr>
            <w:tcW w:w="1870" w:type="dxa"/>
          </w:tcPr>
          <w:p w:rsidR="000F5470" w:rsidRPr="000F5470" w:rsidRDefault="000F5470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F5470" w:rsidRPr="00034635" w:rsidRDefault="00034635" w:rsidP="000F5470">
            <w:pPr>
              <w:pStyle w:val="NoSpacing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34635">
              <w:rPr>
                <w:rFonts w:ascii="Comic Sans MS" w:hAnsi="Comic Sans MS" w:cs="Arial"/>
                <w:b/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0F5470" w:rsidRPr="00034635" w:rsidRDefault="00034635" w:rsidP="000F5470">
            <w:pPr>
              <w:pStyle w:val="NoSpacing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34635">
              <w:rPr>
                <w:rFonts w:ascii="Comic Sans MS" w:hAnsi="Comic Sans MS" w:cs="Arial"/>
                <w:b/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0F5470" w:rsidRPr="00034635" w:rsidRDefault="00034635" w:rsidP="000F5470">
            <w:pPr>
              <w:pStyle w:val="NoSpacing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34635">
              <w:rPr>
                <w:rFonts w:ascii="Comic Sans MS" w:hAnsi="Comic Sans MS" w:cs="Arial"/>
                <w:b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0F5470" w:rsidRPr="00034635" w:rsidRDefault="00034635" w:rsidP="000F5470">
            <w:pPr>
              <w:pStyle w:val="NoSpacing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34635">
              <w:rPr>
                <w:rFonts w:ascii="Comic Sans MS" w:hAnsi="Comic Sans MS" w:cs="Arial"/>
                <w:b/>
                <w:sz w:val="24"/>
                <w:szCs w:val="24"/>
              </w:rPr>
              <w:t>Level 4</w:t>
            </w:r>
          </w:p>
        </w:tc>
      </w:tr>
      <w:tr w:rsidR="000F5470" w:rsidRPr="000F5470" w:rsidTr="000F5470">
        <w:tc>
          <w:tcPr>
            <w:tcW w:w="1870" w:type="dxa"/>
          </w:tcPr>
          <w:p w:rsidR="000F5470" w:rsidRPr="00143DA1" w:rsidRDefault="00034635" w:rsidP="000F5470">
            <w:pPr>
              <w:pStyle w:val="NoSpacing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43DA1">
              <w:rPr>
                <w:rFonts w:ascii="Comic Sans MS" w:hAnsi="Comic Sans MS" w:cs="Arial"/>
                <w:b/>
                <w:sz w:val="24"/>
                <w:szCs w:val="24"/>
              </w:rPr>
              <w:t>Knowledge &amp; Understanding</w:t>
            </w:r>
          </w:p>
        </w:tc>
        <w:tc>
          <w:tcPr>
            <w:tcW w:w="1870" w:type="dxa"/>
          </w:tcPr>
          <w:p w:rsidR="000F5470" w:rsidRPr="000F5470" w:rsidRDefault="00143DA1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Poster demonstrates</w:t>
            </w:r>
            <w:r w:rsidR="00427488">
              <w:rPr>
                <w:rFonts w:ascii="Comic Sans MS" w:hAnsi="Comic Sans MS" w:cs="Arial"/>
                <w:sz w:val="24"/>
                <w:szCs w:val="24"/>
              </w:rPr>
              <w:t xml:space="preserve">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limited understanding of the CGE</w:t>
            </w:r>
          </w:p>
        </w:tc>
        <w:tc>
          <w:tcPr>
            <w:tcW w:w="1870" w:type="dxa"/>
          </w:tcPr>
          <w:p w:rsidR="000F5470" w:rsidRPr="000F5470" w:rsidRDefault="00143DA1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Poster demonstrates some understanding of the CGE</w:t>
            </w:r>
          </w:p>
        </w:tc>
        <w:tc>
          <w:tcPr>
            <w:tcW w:w="1870" w:type="dxa"/>
          </w:tcPr>
          <w:p w:rsidR="000F5470" w:rsidRPr="000F5470" w:rsidRDefault="00143DA1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Poster demonstrates </w:t>
            </w:r>
            <w:r w:rsidR="00427488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>
              <w:rPr>
                <w:rFonts w:ascii="Comic Sans MS" w:hAnsi="Comic Sans MS" w:cs="Arial"/>
                <w:sz w:val="24"/>
                <w:szCs w:val="24"/>
              </w:rPr>
              <w:t>considerable understanding of the CGE</w:t>
            </w:r>
          </w:p>
        </w:tc>
        <w:tc>
          <w:tcPr>
            <w:tcW w:w="1870" w:type="dxa"/>
          </w:tcPr>
          <w:p w:rsidR="000F5470" w:rsidRPr="000F5470" w:rsidRDefault="00143DA1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Poster demonstrates a thorough understanding of the CGE</w:t>
            </w:r>
          </w:p>
        </w:tc>
      </w:tr>
      <w:tr w:rsidR="000F5470" w:rsidRPr="000F5470" w:rsidTr="000F5470">
        <w:tc>
          <w:tcPr>
            <w:tcW w:w="1870" w:type="dxa"/>
          </w:tcPr>
          <w:p w:rsidR="000F5470" w:rsidRPr="00143DA1" w:rsidRDefault="00034635" w:rsidP="000F5470">
            <w:pPr>
              <w:pStyle w:val="NoSpacing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43DA1">
              <w:rPr>
                <w:rFonts w:ascii="Comic Sans MS" w:hAnsi="Comic Sans MS" w:cs="Arial"/>
                <w:b/>
                <w:sz w:val="24"/>
                <w:szCs w:val="24"/>
              </w:rPr>
              <w:t>Thinking &amp; Inquiry</w:t>
            </w:r>
          </w:p>
        </w:tc>
        <w:tc>
          <w:tcPr>
            <w:tcW w:w="1870" w:type="dxa"/>
          </w:tcPr>
          <w:p w:rsidR="000F5470" w:rsidRPr="000F5470" w:rsidRDefault="00143DA1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Uses creative thinking skills with limited effectiveness </w:t>
            </w:r>
          </w:p>
        </w:tc>
        <w:tc>
          <w:tcPr>
            <w:tcW w:w="1870" w:type="dxa"/>
          </w:tcPr>
          <w:p w:rsidR="000F5470" w:rsidRPr="000F5470" w:rsidRDefault="00143DA1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Uses creative thinking skills with some effectiveness</w:t>
            </w:r>
          </w:p>
        </w:tc>
        <w:tc>
          <w:tcPr>
            <w:tcW w:w="1870" w:type="dxa"/>
          </w:tcPr>
          <w:p w:rsidR="000F5470" w:rsidRPr="000F5470" w:rsidRDefault="00143DA1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Uses creative thinking skills with considerable effectiveness</w:t>
            </w:r>
          </w:p>
        </w:tc>
        <w:tc>
          <w:tcPr>
            <w:tcW w:w="1870" w:type="dxa"/>
          </w:tcPr>
          <w:p w:rsidR="000F5470" w:rsidRPr="000F5470" w:rsidRDefault="00143DA1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Uses creative thinking skills with a high degree of effectiveness</w:t>
            </w:r>
          </w:p>
        </w:tc>
      </w:tr>
      <w:tr w:rsidR="000F5470" w:rsidRPr="000F5470" w:rsidTr="000F5470">
        <w:tc>
          <w:tcPr>
            <w:tcW w:w="1870" w:type="dxa"/>
          </w:tcPr>
          <w:p w:rsidR="000F5470" w:rsidRPr="00034635" w:rsidRDefault="00034635" w:rsidP="000F5470">
            <w:pPr>
              <w:pStyle w:val="NoSpacing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34635">
              <w:rPr>
                <w:rFonts w:ascii="Comic Sans MS" w:hAnsi="Comic Sans MS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1870" w:type="dxa"/>
          </w:tcPr>
          <w:p w:rsidR="000F5470" w:rsidRPr="000F5470" w:rsidRDefault="00034635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Expresses and organizes ideas in reflection with limited effectiveness</w:t>
            </w:r>
          </w:p>
        </w:tc>
        <w:tc>
          <w:tcPr>
            <w:tcW w:w="1870" w:type="dxa"/>
          </w:tcPr>
          <w:p w:rsidR="000F5470" w:rsidRPr="000F5470" w:rsidRDefault="00034635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Expresses and organizes </w:t>
            </w:r>
            <w:r w:rsidR="00E00928">
              <w:rPr>
                <w:rFonts w:ascii="Comic Sans MS" w:hAnsi="Comic Sans MS" w:cs="Arial"/>
                <w:sz w:val="24"/>
                <w:szCs w:val="24"/>
              </w:rPr>
              <w:t>ideas in reflection with some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0F5470" w:rsidRPr="000F5470" w:rsidRDefault="00034635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Expresses and organizes ideas in </w:t>
            </w:r>
            <w:r w:rsidR="00E00928">
              <w:rPr>
                <w:rFonts w:ascii="Comic Sans MS" w:hAnsi="Comic Sans MS" w:cs="Arial"/>
                <w:sz w:val="24"/>
                <w:szCs w:val="24"/>
              </w:rPr>
              <w:t>reflection with considerable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0F5470" w:rsidRPr="000F5470" w:rsidRDefault="00034635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Expresses and organizes </w:t>
            </w:r>
            <w:r w:rsidR="00E00928">
              <w:rPr>
                <w:rFonts w:ascii="Comic Sans MS" w:hAnsi="Comic Sans MS" w:cs="Arial"/>
                <w:sz w:val="24"/>
                <w:szCs w:val="24"/>
              </w:rPr>
              <w:t>ideas in reflection with a high degree of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effectiveness</w:t>
            </w:r>
          </w:p>
        </w:tc>
      </w:tr>
      <w:tr w:rsidR="000F5470" w:rsidRPr="000F5470" w:rsidTr="000F5470">
        <w:tc>
          <w:tcPr>
            <w:tcW w:w="1870" w:type="dxa"/>
          </w:tcPr>
          <w:p w:rsidR="000F5470" w:rsidRPr="00034635" w:rsidRDefault="00034635" w:rsidP="000F5470">
            <w:pPr>
              <w:pStyle w:val="NoSpacing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34635">
              <w:rPr>
                <w:rFonts w:ascii="Comic Sans MS" w:hAnsi="Comic Sans MS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1870" w:type="dxa"/>
          </w:tcPr>
          <w:p w:rsidR="000F5470" w:rsidRPr="000F5470" w:rsidRDefault="00034635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Makes connections between the CGE and his/her life with limited effectiveness</w:t>
            </w:r>
          </w:p>
        </w:tc>
        <w:tc>
          <w:tcPr>
            <w:tcW w:w="1870" w:type="dxa"/>
          </w:tcPr>
          <w:p w:rsidR="000F5470" w:rsidRPr="000F5470" w:rsidRDefault="00034635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Makes connections between the CGE and his/her life with some effectiveness</w:t>
            </w:r>
          </w:p>
        </w:tc>
        <w:tc>
          <w:tcPr>
            <w:tcW w:w="1870" w:type="dxa"/>
          </w:tcPr>
          <w:p w:rsidR="000F5470" w:rsidRPr="000F5470" w:rsidRDefault="00034635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Makes connections between the CGE and his/her life with considerable effectiveness</w:t>
            </w:r>
          </w:p>
        </w:tc>
        <w:tc>
          <w:tcPr>
            <w:tcW w:w="1870" w:type="dxa"/>
          </w:tcPr>
          <w:p w:rsidR="000F5470" w:rsidRPr="000F5470" w:rsidRDefault="00034635" w:rsidP="000F5470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Makes connections between the CGE and his/her life with a high degree of effectiveness</w:t>
            </w:r>
          </w:p>
        </w:tc>
      </w:tr>
    </w:tbl>
    <w:p w:rsidR="000F5470" w:rsidRPr="000F5470" w:rsidRDefault="000F5470" w:rsidP="000F5470">
      <w:pPr>
        <w:pStyle w:val="NoSpacing"/>
        <w:rPr>
          <w:rFonts w:ascii="Comic Sans MS" w:hAnsi="Comic Sans MS" w:cs="Arial"/>
          <w:sz w:val="24"/>
          <w:szCs w:val="24"/>
        </w:rPr>
      </w:pPr>
    </w:p>
    <w:sectPr w:rsidR="000F5470" w:rsidRPr="000F5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D02F7"/>
    <w:multiLevelType w:val="hybridMultilevel"/>
    <w:tmpl w:val="DD383BE0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21A86"/>
    <w:multiLevelType w:val="hybridMultilevel"/>
    <w:tmpl w:val="678A8D18"/>
    <w:lvl w:ilvl="0" w:tplc="1B1C7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40EDB"/>
    <w:multiLevelType w:val="hybridMultilevel"/>
    <w:tmpl w:val="41220916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98"/>
    <w:rsid w:val="00034635"/>
    <w:rsid w:val="000F5470"/>
    <w:rsid w:val="00143DA1"/>
    <w:rsid w:val="0024593C"/>
    <w:rsid w:val="003D1180"/>
    <w:rsid w:val="00427488"/>
    <w:rsid w:val="00464059"/>
    <w:rsid w:val="005C2833"/>
    <w:rsid w:val="00631AEE"/>
    <w:rsid w:val="006F7EE5"/>
    <w:rsid w:val="009433C0"/>
    <w:rsid w:val="00A5483F"/>
    <w:rsid w:val="00A84B98"/>
    <w:rsid w:val="00DE2EC7"/>
    <w:rsid w:val="00E00928"/>
    <w:rsid w:val="00E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C6724-5754-4078-89CA-2877A9B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180"/>
    <w:pPr>
      <w:spacing w:after="0" w:line="240" w:lineRule="auto"/>
    </w:pPr>
  </w:style>
  <w:style w:type="table" w:styleId="TableGrid">
    <w:name w:val="Table Grid"/>
    <w:basedOn w:val="TableNormal"/>
    <w:uiPriority w:val="39"/>
    <w:rsid w:val="000F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Williams, Kelly A</cp:lastModifiedBy>
  <cp:revision>10</cp:revision>
  <dcterms:created xsi:type="dcterms:W3CDTF">2015-08-04T22:20:00Z</dcterms:created>
  <dcterms:modified xsi:type="dcterms:W3CDTF">2016-02-08T14:39:00Z</dcterms:modified>
</cp:coreProperties>
</file>