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60" w:rsidRPr="0036431D" w:rsidRDefault="0036431D" w:rsidP="0036431D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36431D">
        <w:rPr>
          <w:rFonts w:ascii="Comic Sans MS" w:hAnsi="Comic Sans MS"/>
          <w:b/>
          <w:sz w:val="28"/>
          <w:szCs w:val="28"/>
        </w:rPr>
        <w:t>Examining the Research Methods Used by Social Scientists</w:t>
      </w:r>
    </w:p>
    <w:p w:rsidR="0036431D" w:rsidRDefault="0036431D" w:rsidP="0036431D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263"/>
        <w:gridCol w:w="2835"/>
        <w:gridCol w:w="2835"/>
        <w:gridCol w:w="2410"/>
      </w:tblGrid>
      <w:tr w:rsidR="0036431D" w:rsidRPr="0036431D" w:rsidTr="0036431D">
        <w:trPr>
          <w:jc w:val="center"/>
        </w:trPr>
        <w:tc>
          <w:tcPr>
            <w:tcW w:w="2263" w:type="dxa"/>
          </w:tcPr>
          <w:p w:rsidR="0036431D" w:rsidRPr="0036431D" w:rsidRDefault="0036431D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Research Method</w:t>
            </w:r>
          </w:p>
        </w:tc>
        <w:tc>
          <w:tcPr>
            <w:tcW w:w="2835" w:type="dxa"/>
          </w:tcPr>
          <w:p w:rsidR="0036431D" w:rsidRP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Advantages</w:t>
            </w:r>
          </w:p>
        </w:tc>
        <w:tc>
          <w:tcPr>
            <w:tcW w:w="2835" w:type="dxa"/>
          </w:tcPr>
          <w:p w:rsidR="0036431D" w:rsidRP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Disadvantages</w:t>
            </w:r>
          </w:p>
        </w:tc>
        <w:tc>
          <w:tcPr>
            <w:tcW w:w="2410" w:type="dxa"/>
          </w:tcPr>
          <w:p w:rsidR="0036431D" w:rsidRP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Disciplines that use the method</w:t>
            </w:r>
          </w:p>
        </w:tc>
      </w:tr>
      <w:tr w:rsidR="0036431D" w:rsidRPr="0036431D" w:rsidTr="0036431D">
        <w:trPr>
          <w:jc w:val="center"/>
        </w:trPr>
        <w:tc>
          <w:tcPr>
            <w:tcW w:w="2263" w:type="dxa"/>
          </w:tcPr>
          <w:p w:rsidR="0036431D" w:rsidRPr="0036431D" w:rsidRDefault="0036431D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Case studies</w:t>
            </w:r>
          </w:p>
        </w:tc>
        <w:tc>
          <w:tcPr>
            <w:tcW w:w="2835" w:type="dxa"/>
          </w:tcPr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P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31D" w:rsidRP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431D" w:rsidRP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6431D" w:rsidRPr="0036431D" w:rsidTr="0036431D">
        <w:trPr>
          <w:jc w:val="center"/>
        </w:trPr>
        <w:tc>
          <w:tcPr>
            <w:tcW w:w="2263" w:type="dxa"/>
          </w:tcPr>
          <w:p w:rsidR="0036431D" w:rsidRPr="0036431D" w:rsidRDefault="0036431D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Experiments</w:t>
            </w:r>
          </w:p>
        </w:tc>
        <w:tc>
          <w:tcPr>
            <w:tcW w:w="2835" w:type="dxa"/>
          </w:tcPr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Pr="0036431D" w:rsidRDefault="0036431D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31D" w:rsidRP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431D" w:rsidRP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6431D" w:rsidRPr="0036431D" w:rsidTr="0036431D">
        <w:trPr>
          <w:jc w:val="center"/>
        </w:trPr>
        <w:tc>
          <w:tcPr>
            <w:tcW w:w="2263" w:type="dxa"/>
          </w:tcPr>
          <w:p w:rsidR="0036431D" w:rsidRPr="0036431D" w:rsidRDefault="0036431D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Surveys and questionnaires</w:t>
            </w:r>
          </w:p>
        </w:tc>
        <w:tc>
          <w:tcPr>
            <w:tcW w:w="2835" w:type="dxa"/>
          </w:tcPr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Pr="0036431D" w:rsidRDefault="0036431D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31D" w:rsidRP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431D" w:rsidRP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6431D" w:rsidRPr="0036431D" w:rsidTr="0036431D">
        <w:trPr>
          <w:jc w:val="center"/>
        </w:trPr>
        <w:tc>
          <w:tcPr>
            <w:tcW w:w="2263" w:type="dxa"/>
          </w:tcPr>
          <w:p w:rsidR="0036431D" w:rsidRPr="0036431D" w:rsidRDefault="0036431D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Interview</w:t>
            </w:r>
          </w:p>
        </w:tc>
        <w:tc>
          <w:tcPr>
            <w:tcW w:w="2835" w:type="dxa"/>
          </w:tcPr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P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31D" w:rsidRP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431D" w:rsidRP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6431D" w:rsidRPr="0036431D" w:rsidTr="0036431D">
        <w:trPr>
          <w:jc w:val="center"/>
        </w:trPr>
        <w:tc>
          <w:tcPr>
            <w:tcW w:w="2263" w:type="dxa"/>
          </w:tcPr>
          <w:p w:rsidR="0036431D" w:rsidRPr="0036431D" w:rsidRDefault="0036431D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Research Method</w:t>
            </w:r>
          </w:p>
        </w:tc>
        <w:tc>
          <w:tcPr>
            <w:tcW w:w="2835" w:type="dxa"/>
          </w:tcPr>
          <w:p w:rsidR="0036431D" w:rsidRP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Advantages</w:t>
            </w:r>
          </w:p>
        </w:tc>
        <w:tc>
          <w:tcPr>
            <w:tcW w:w="2835" w:type="dxa"/>
          </w:tcPr>
          <w:p w:rsidR="0036431D" w:rsidRP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Disadvantages</w:t>
            </w:r>
          </w:p>
        </w:tc>
        <w:tc>
          <w:tcPr>
            <w:tcW w:w="2410" w:type="dxa"/>
          </w:tcPr>
          <w:p w:rsidR="0036431D" w:rsidRP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Disciplines that use the method</w:t>
            </w:r>
          </w:p>
        </w:tc>
      </w:tr>
      <w:tr w:rsidR="0036431D" w:rsidRPr="0036431D" w:rsidTr="0036431D">
        <w:trPr>
          <w:jc w:val="center"/>
        </w:trPr>
        <w:tc>
          <w:tcPr>
            <w:tcW w:w="2263" w:type="dxa"/>
          </w:tcPr>
          <w:p w:rsidR="0036431D" w:rsidRDefault="0036431D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Unstructured Observation</w:t>
            </w: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Pr="0036431D" w:rsidRDefault="0036431D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0388" w:rsidRDefault="00500388" w:rsidP="0050038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00388" w:rsidRDefault="00500388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Pr="0036431D" w:rsidRDefault="0036431D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31D" w:rsidRP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431D" w:rsidRP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6431D" w:rsidRPr="0036431D" w:rsidTr="00500388">
        <w:trPr>
          <w:trHeight w:val="2872"/>
          <w:jc w:val="center"/>
        </w:trPr>
        <w:tc>
          <w:tcPr>
            <w:tcW w:w="2263" w:type="dxa"/>
          </w:tcPr>
          <w:p w:rsidR="0036431D" w:rsidRDefault="0036431D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Structured Observation</w:t>
            </w: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431D" w:rsidRPr="0036431D" w:rsidRDefault="0036431D" w:rsidP="0050038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0388" w:rsidRDefault="00500388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00388" w:rsidRDefault="00500388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00388" w:rsidRDefault="00500388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00388" w:rsidRDefault="00500388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00388" w:rsidRDefault="00500388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00388" w:rsidRDefault="00500388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00388" w:rsidRDefault="00500388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00388" w:rsidRDefault="00500388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00388" w:rsidRPr="0036431D" w:rsidRDefault="00500388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31D" w:rsidRP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431D" w:rsidRPr="0036431D" w:rsidRDefault="0036431D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6431D" w:rsidRPr="0036431D" w:rsidTr="0036431D">
        <w:trPr>
          <w:jc w:val="center"/>
        </w:trPr>
        <w:tc>
          <w:tcPr>
            <w:tcW w:w="2263" w:type="dxa"/>
          </w:tcPr>
          <w:p w:rsidR="0036431D" w:rsidRDefault="0036431D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Participant Observation</w:t>
            </w:r>
          </w:p>
          <w:p w:rsidR="0036431D" w:rsidRDefault="0036431D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36431D" w:rsidRDefault="0036431D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00388" w:rsidRDefault="00500388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00388" w:rsidRDefault="00500388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00388" w:rsidRDefault="00500388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00388" w:rsidRDefault="00500388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00388" w:rsidRDefault="00500388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00388" w:rsidRDefault="00500388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00388" w:rsidRDefault="00500388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00388" w:rsidRPr="0036431D" w:rsidRDefault="00500388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31D" w:rsidRPr="0036431D" w:rsidRDefault="0036431D" w:rsidP="0036431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431D" w:rsidRPr="0036431D" w:rsidRDefault="0036431D" w:rsidP="003643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6431D" w:rsidRDefault="0036431D" w:rsidP="0036431D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9E572B" w:rsidRDefault="009E572B" w:rsidP="0036431D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9E572B" w:rsidRDefault="009E572B" w:rsidP="0036431D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9E572B" w:rsidRDefault="009E572B" w:rsidP="0036431D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9E572B" w:rsidRDefault="009E572B" w:rsidP="0036431D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9E572B" w:rsidRDefault="009E572B" w:rsidP="0036431D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9E572B" w:rsidRDefault="009E572B" w:rsidP="009E572B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9E572B" w:rsidRDefault="009E572B" w:rsidP="009E572B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Source:</w:t>
      </w:r>
    </w:p>
    <w:p w:rsidR="009E572B" w:rsidRPr="009E572B" w:rsidRDefault="00BF4773" w:rsidP="009E572B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Harwood. </w:t>
      </w:r>
      <w:r w:rsidR="009E572B">
        <w:rPr>
          <w:rFonts w:ascii="Comic Sans MS" w:hAnsi="Comic Sans MS"/>
          <w:sz w:val="16"/>
          <w:szCs w:val="16"/>
        </w:rPr>
        <w:t xml:space="preserve">2016. </w:t>
      </w:r>
      <w:r>
        <w:rPr>
          <w:rFonts w:ascii="Comic Sans MS" w:hAnsi="Comic Sans MS"/>
          <w:sz w:val="16"/>
          <w:szCs w:val="16"/>
        </w:rPr>
        <w:t>Some Research Methods of the Social Sciences</w:t>
      </w:r>
      <w:bookmarkStart w:id="0" w:name="_GoBack"/>
      <w:bookmarkEnd w:id="0"/>
      <w:r w:rsidR="009E572B">
        <w:rPr>
          <w:rFonts w:ascii="Comic Sans MS" w:hAnsi="Comic Sans MS"/>
          <w:sz w:val="16"/>
          <w:szCs w:val="16"/>
        </w:rPr>
        <w:t xml:space="preserve">. </w:t>
      </w:r>
      <w:r w:rsidR="009E572B" w:rsidRPr="00713998">
        <w:rPr>
          <w:rFonts w:ascii="Comic Sans MS" w:hAnsi="Comic Sans MS"/>
          <w:sz w:val="16"/>
          <w:szCs w:val="16"/>
        </w:rPr>
        <w:t>http://hsp3usta.blogspot.ca/</w:t>
      </w:r>
    </w:p>
    <w:sectPr w:rsidR="009E572B" w:rsidRPr="009E5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D0"/>
    <w:rsid w:val="00021060"/>
    <w:rsid w:val="0036431D"/>
    <w:rsid w:val="00500388"/>
    <w:rsid w:val="009E572B"/>
    <w:rsid w:val="00A144D0"/>
    <w:rsid w:val="00B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EF7AC-CF58-409F-990E-CE89A952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4D0"/>
    <w:pPr>
      <w:spacing w:after="0" w:line="240" w:lineRule="auto"/>
    </w:pPr>
  </w:style>
  <w:style w:type="table" w:styleId="TableGrid">
    <w:name w:val="Table Grid"/>
    <w:basedOn w:val="TableNormal"/>
    <w:uiPriority w:val="39"/>
    <w:rsid w:val="0036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2016-09-04T19:44:00Z</dcterms:created>
  <dcterms:modified xsi:type="dcterms:W3CDTF">2016-09-05T17:53:00Z</dcterms:modified>
</cp:coreProperties>
</file>