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89" w:rsidRPr="008169E0" w:rsidRDefault="008169E0" w:rsidP="008169E0">
      <w:pPr>
        <w:jc w:val="center"/>
        <w:rPr>
          <w:rFonts w:ascii="Comic Sans MS" w:hAnsi="Comic Sans MS"/>
          <w:b/>
          <w:sz w:val="28"/>
          <w:szCs w:val="28"/>
        </w:rPr>
      </w:pPr>
      <w:r w:rsidRPr="008169E0">
        <w:rPr>
          <w:rFonts w:ascii="Comic Sans MS" w:hAnsi="Comic Sans MS"/>
          <w:b/>
          <w:sz w:val="28"/>
          <w:szCs w:val="28"/>
        </w:rPr>
        <w:t>Miraculously Cured By the Pope?</w:t>
      </w:r>
    </w:p>
    <w:p w:rsidR="008169E0" w:rsidRDefault="008169E0" w:rsidP="008169E0">
      <w:pPr>
        <w:jc w:val="center"/>
        <w:rPr>
          <w:rFonts w:ascii="Comic Sans MS" w:hAnsi="Comic Sans MS"/>
          <w:sz w:val="32"/>
          <w:szCs w:val="32"/>
        </w:rPr>
      </w:pPr>
    </w:p>
    <w:p w:rsidR="008169E0" w:rsidRDefault="008169E0" w:rsidP="008169E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Sister Marie Simon-Pierre suffer?</w:t>
      </w:r>
    </w:p>
    <w:p w:rsidR="008169E0" w:rsidRDefault="008169E0" w:rsidP="008169E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happened after Sister Marie prayed to Pope John Paul II?</w:t>
      </w:r>
    </w:p>
    <w:p w:rsidR="008169E0" w:rsidRDefault="008169E0" w:rsidP="008169E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will it take to declare her recovery a miracle?</w:t>
      </w:r>
    </w:p>
    <w:p w:rsidR="008169E0" w:rsidRDefault="00015FE3" w:rsidP="008169E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 believe in miracles?  Explain.</w:t>
      </w:r>
    </w:p>
    <w:p w:rsidR="008169E0" w:rsidRDefault="008169E0" w:rsidP="008169E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8169E0" w:rsidRPr="008169E0" w:rsidRDefault="008169E0" w:rsidP="008169E0">
      <w:pPr>
        <w:jc w:val="center"/>
        <w:rPr>
          <w:rFonts w:ascii="Comic Sans MS" w:hAnsi="Comic Sans MS"/>
          <w:b/>
          <w:sz w:val="28"/>
          <w:szCs w:val="28"/>
        </w:rPr>
      </w:pPr>
      <w:r w:rsidRPr="008169E0">
        <w:rPr>
          <w:rFonts w:ascii="Comic Sans MS" w:hAnsi="Comic Sans MS"/>
          <w:b/>
          <w:sz w:val="28"/>
          <w:szCs w:val="28"/>
        </w:rPr>
        <w:t>A Remarkable Experiment Shows the Power of Prayer</w:t>
      </w:r>
    </w:p>
    <w:p w:rsidR="008169E0" w:rsidRDefault="008169E0" w:rsidP="008169E0">
      <w:pPr>
        <w:jc w:val="center"/>
        <w:rPr>
          <w:rFonts w:ascii="Comic Sans MS" w:hAnsi="Comic Sans MS"/>
          <w:sz w:val="28"/>
          <w:szCs w:val="28"/>
        </w:rPr>
      </w:pPr>
    </w:p>
    <w:p w:rsidR="008169E0" w:rsidRDefault="008169E0" w:rsidP="008169E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Prayer is a _______________ phenomenon both ___________ and ___________.</w:t>
      </w:r>
    </w:p>
    <w:p w:rsidR="008169E0" w:rsidRDefault="008169E0" w:rsidP="008169E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is prayer not magic?</w:t>
      </w:r>
    </w:p>
    <w:p w:rsidR="008169E0" w:rsidRDefault="008169E0" w:rsidP="008169E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does prayer operate?</w:t>
      </w:r>
    </w:p>
    <w:p w:rsidR="008169E0" w:rsidRDefault="008169E0" w:rsidP="008169E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do secular, scientific, medical, and other establishments ignore prayer?</w:t>
      </w:r>
    </w:p>
    <w:p w:rsidR="008169E0" w:rsidRPr="008169E0" w:rsidRDefault="008169E0" w:rsidP="008169E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Summarize Dr. Randolph Byrd’s experiment and results.</w:t>
      </w:r>
    </w:p>
    <w:sectPr w:rsidR="008169E0" w:rsidRPr="00816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E7C1E"/>
    <w:multiLevelType w:val="hybridMultilevel"/>
    <w:tmpl w:val="7AA45C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67099"/>
    <w:multiLevelType w:val="hybridMultilevel"/>
    <w:tmpl w:val="7AA45C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0D"/>
    <w:rsid w:val="00015FE3"/>
    <w:rsid w:val="00157A85"/>
    <w:rsid w:val="001F1489"/>
    <w:rsid w:val="00244BA0"/>
    <w:rsid w:val="008169E0"/>
    <w:rsid w:val="00B0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F5BCB-E5BC-4E8A-AEB4-37781171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2014-11-19T23:26:00Z</cp:lastPrinted>
  <dcterms:created xsi:type="dcterms:W3CDTF">2014-11-19T23:13:00Z</dcterms:created>
  <dcterms:modified xsi:type="dcterms:W3CDTF">2014-11-19T23:35:00Z</dcterms:modified>
</cp:coreProperties>
</file>