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0C" w:rsidRPr="001C6F59" w:rsidRDefault="001C6F59" w:rsidP="001C6F59">
      <w:pPr>
        <w:jc w:val="center"/>
        <w:rPr>
          <w:rFonts w:ascii="Comic Sans MS" w:hAnsi="Comic Sans MS"/>
          <w:b/>
          <w:sz w:val="32"/>
          <w:szCs w:val="32"/>
        </w:rPr>
      </w:pPr>
      <w:r w:rsidRPr="001C6F59">
        <w:rPr>
          <w:rFonts w:ascii="Comic Sans MS" w:hAnsi="Comic Sans MS"/>
          <w:b/>
          <w:sz w:val="32"/>
          <w:szCs w:val="32"/>
        </w:rPr>
        <w:t>The Lord’s Prayer</w:t>
      </w:r>
    </w:p>
    <w:p w:rsidR="001C6F59" w:rsidRDefault="001C6F59" w:rsidP="001C6F5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composed The Lord’s Prayer?</w:t>
      </w:r>
    </w:p>
    <w:p w:rsidR="004B57AA" w:rsidRPr="004B57AA" w:rsidRDefault="004B57AA" w:rsidP="004B57AA">
      <w:pPr>
        <w:rPr>
          <w:rFonts w:ascii="Comic Sans MS" w:hAnsi="Comic Sans MS"/>
          <w:sz w:val="28"/>
          <w:szCs w:val="28"/>
        </w:rPr>
      </w:pPr>
    </w:p>
    <w:p w:rsidR="001C6F59" w:rsidRDefault="001C6F59" w:rsidP="001C6F5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Jesus mean when he said, “When praying, do not choose many words</w:t>
      </w:r>
      <w:proofErr w:type="gramStart"/>
      <w:r>
        <w:rPr>
          <w:rFonts w:ascii="Comic Sans MS" w:hAnsi="Comic Sans MS"/>
          <w:sz w:val="28"/>
          <w:szCs w:val="28"/>
        </w:rPr>
        <w:t>”(</w:t>
      </w:r>
      <w:proofErr w:type="gramEnd"/>
      <w:r>
        <w:rPr>
          <w:rFonts w:ascii="Comic Sans MS" w:hAnsi="Comic Sans MS"/>
          <w:sz w:val="28"/>
          <w:szCs w:val="28"/>
        </w:rPr>
        <w:t>Matt. 6:7)?</w:t>
      </w:r>
    </w:p>
    <w:p w:rsidR="004B57AA" w:rsidRDefault="004B57AA" w:rsidP="004B57AA">
      <w:pPr>
        <w:rPr>
          <w:rFonts w:ascii="Comic Sans MS" w:hAnsi="Comic Sans MS"/>
          <w:sz w:val="28"/>
          <w:szCs w:val="28"/>
        </w:rPr>
      </w:pPr>
    </w:p>
    <w:p w:rsidR="004B57AA" w:rsidRPr="004B57AA" w:rsidRDefault="004B57AA" w:rsidP="004B57AA">
      <w:pPr>
        <w:rPr>
          <w:rFonts w:ascii="Comic Sans MS" w:hAnsi="Comic Sans MS"/>
          <w:sz w:val="28"/>
          <w:szCs w:val="28"/>
        </w:rPr>
      </w:pPr>
    </w:p>
    <w:p w:rsidR="001C6F59" w:rsidRDefault="001C6F59" w:rsidP="001C6F5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are to __________ God’s name and live our lives so that His ______________ in Heaven may be one with ours on earth in ________ and _____________.</w:t>
      </w:r>
    </w:p>
    <w:p w:rsidR="004B57AA" w:rsidRDefault="004B57AA" w:rsidP="004B57AA">
      <w:pPr>
        <w:pStyle w:val="ListParagraph"/>
        <w:rPr>
          <w:rFonts w:ascii="Comic Sans MS" w:hAnsi="Comic Sans MS"/>
          <w:sz w:val="28"/>
          <w:szCs w:val="28"/>
        </w:rPr>
      </w:pPr>
    </w:p>
    <w:p w:rsidR="001C6F59" w:rsidRDefault="001C6F59" w:rsidP="001C6F5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does “Thy will be done” mean?</w:t>
      </w:r>
    </w:p>
    <w:p w:rsidR="004B57AA" w:rsidRPr="004B57AA" w:rsidRDefault="004B57AA" w:rsidP="004B57AA">
      <w:pPr>
        <w:pStyle w:val="ListParagraph"/>
        <w:rPr>
          <w:rFonts w:ascii="Comic Sans MS" w:hAnsi="Comic Sans MS"/>
          <w:sz w:val="28"/>
          <w:szCs w:val="28"/>
        </w:rPr>
      </w:pPr>
    </w:p>
    <w:p w:rsidR="004B57AA" w:rsidRPr="004B57AA" w:rsidRDefault="004B57AA" w:rsidP="004B57AA">
      <w:pPr>
        <w:rPr>
          <w:rFonts w:ascii="Comic Sans MS" w:hAnsi="Comic Sans MS"/>
          <w:sz w:val="28"/>
          <w:szCs w:val="28"/>
        </w:rPr>
      </w:pPr>
    </w:p>
    <w:p w:rsidR="001C6F59" w:rsidRDefault="001C6F59" w:rsidP="001C6F5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the double meaning for “our daily bread”?</w:t>
      </w:r>
    </w:p>
    <w:p w:rsidR="004B57AA" w:rsidRDefault="004B57AA" w:rsidP="004B57AA">
      <w:pPr>
        <w:rPr>
          <w:rFonts w:ascii="Comic Sans MS" w:hAnsi="Comic Sans MS"/>
          <w:sz w:val="28"/>
          <w:szCs w:val="28"/>
        </w:rPr>
      </w:pPr>
    </w:p>
    <w:p w:rsidR="004B57AA" w:rsidRPr="004B57AA" w:rsidRDefault="004B57AA" w:rsidP="004B57AA">
      <w:pPr>
        <w:rPr>
          <w:rFonts w:ascii="Comic Sans MS" w:hAnsi="Comic Sans MS"/>
          <w:sz w:val="28"/>
          <w:szCs w:val="28"/>
        </w:rPr>
      </w:pPr>
    </w:p>
    <w:p w:rsidR="001C6F59" w:rsidRDefault="001C6F59" w:rsidP="001C6F5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is the line, “Forgive us our trespasses as we forgive those who trespass against us</w:t>
      </w:r>
      <w:r w:rsidR="004B57AA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>” significant?</w:t>
      </w:r>
    </w:p>
    <w:p w:rsidR="004B57AA" w:rsidRDefault="004B57AA" w:rsidP="004B57AA">
      <w:pPr>
        <w:rPr>
          <w:rFonts w:ascii="Comic Sans MS" w:hAnsi="Comic Sans MS"/>
          <w:sz w:val="28"/>
          <w:szCs w:val="28"/>
        </w:rPr>
      </w:pPr>
    </w:p>
    <w:p w:rsidR="004B57AA" w:rsidRPr="004B57AA" w:rsidRDefault="004B57AA" w:rsidP="004B57AA">
      <w:pPr>
        <w:rPr>
          <w:rFonts w:ascii="Comic Sans MS" w:hAnsi="Comic Sans MS"/>
          <w:sz w:val="28"/>
          <w:szCs w:val="28"/>
        </w:rPr>
      </w:pPr>
    </w:p>
    <w:p w:rsidR="001C6F59" w:rsidRDefault="001C6F59" w:rsidP="001C6F5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does God let</w:t>
      </w:r>
      <w:r w:rsidR="004B57AA">
        <w:rPr>
          <w:rFonts w:ascii="Comic Sans MS" w:hAnsi="Comic Sans MS"/>
          <w:sz w:val="28"/>
          <w:szCs w:val="28"/>
        </w:rPr>
        <w:t xml:space="preserve"> us experience temptation?</w:t>
      </w:r>
    </w:p>
    <w:p w:rsidR="004B57AA" w:rsidRDefault="004B57AA" w:rsidP="004B57AA">
      <w:pPr>
        <w:rPr>
          <w:rFonts w:ascii="Comic Sans MS" w:hAnsi="Comic Sans MS"/>
          <w:sz w:val="28"/>
          <w:szCs w:val="28"/>
        </w:rPr>
      </w:pPr>
    </w:p>
    <w:p w:rsidR="004B57AA" w:rsidRDefault="004B57AA" w:rsidP="004B57AA">
      <w:pPr>
        <w:rPr>
          <w:rFonts w:ascii="Comic Sans MS" w:hAnsi="Comic Sans MS"/>
          <w:sz w:val="28"/>
          <w:szCs w:val="28"/>
        </w:rPr>
      </w:pPr>
    </w:p>
    <w:p w:rsidR="004B57AA" w:rsidRPr="004B57AA" w:rsidRDefault="004B57AA" w:rsidP="004B57AA">
      <w:pPr>
        <w:jc w:val="center"/>
        <w:rPr>
          <w:rFonts w:ascii="Comic Sans MS" w:hAnsi="Comic Sans MS"/>
          <w:b/>
          <w:sz w:val="32"/>
          <w:szCs w:val="32"/>
        </w:rPr>
      </w:pPr>
      <w:r w:rsidRPr="004B57AA">
        <w:rPr>
          <w:rFonts w:ascii="Comic Sans MS" w:hAnsi="Comic Sans MS"/>
          <w:b/>
          <w:sz w:val="32"/>
          <w:szCs w:val="32"/>
        </w:rPr>
        <w:lastRenderedPageBreak/>
        <w:t>The Hail Mary</w:t>
      </w:r>
    </w:p>
    <w:p w:rsidR="004B57AA" w:rsidRDefault="004B57AA" w:rsidP="004B57AA">
      <w:pPr>
        <w:jc w:val="center"/>
        <w:rPr>
          <w:rFonts w:ascii="Comic Sans MS" w:hAnsi="Comic Sans MS"/>
          <w:sz w:val="28"/>
          <w:szCs w:val="28"/>
        </w:rPr>
      </w:pPr>
    </w:p>
    <w:p w:rsidR="004B57AA" w:rsidRDefault="004B57AA" w:rsidP="004B57A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famous prayers is the Hail Mary the foundation for?</w:t>
      </w:r>
    </w:p>
    <w:p w:rsidR="004B57AA" w:rsidRDefault="004B57AA" w:rsidP="004B57AA">
      <w:pPr>
        <w:pStyle w:val="ListParagraph"/>
        <w:rPr>
          <w:rFonts w:ascii="Comic Sans MS" w:hAnsi="Comic Sans MS"/>
          <w:sz w:val="28"/>
          <w:szCs w:val="28"/>
        </w:rPr>
      </w:pPr>
    </w:p>
    <w:p w:rsidR="004B57AA" w:rsidRDefault="004B57AA" w:rsidP="004B57A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Joyful Mysteries does the first part of the Hail Mary refer to?</w:t>
      </w:r>
    </w:p>
    <w:p w:rsidR="004B57AA" w:rsidRPr="004B57AA" w:rsidRDefault="004B57AA" w:rsidP="004B57AA">
      <w:pPr>
        <w:pStyle w:val="ListParagraph"/>
        <w:rPr>
          <w:rFonts w:ascii="Comic Sans MS" w:hAnsi="Comic Sans MS"/>
          <w:sz w:val="28"/>
          <w:szCs w:val="28"/>
        </w:rPr>
      </w:pPr>
    </w:p>
    <w:p w:rsidR="004B57AA" w:rsidRPr="004B57AA" w:rsidRDefault="004B57AA" w:rsidP="004B57AA">
      <w:pPr>
        <w:rPr>
          <w:rFonts w:ascii="Comic Sans MS" w:hAnsi="Comic Sans MS"/>
          <w:sz w:val="28"/>
          <w:szCs w:val="28"/>
        </w:rPr>
      </w:pPr>
    </w:p>
    <w:p w:rsidR="004B57AA" w:rsidRDefault="004B57AA" w:rsidP="004B57A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was Mary the perfect choice to be the Mother of God?</w:t>
      </w:r>
    </w:p>
    <w:p w:rsidR="004B57AA" w:rsidRDefault="004B57AA" w:rsidP="004B57AA">
      <w:pPr>
        <w:rPr>
          <w:rFonts w:ascii="Comic Sans MS" w:hAnsi="Comic Sans MS"/>
          <w:sz w:val="28"/>
          <w:szCs w:val="28"/>
        </w:rPr>
      </w:pPr>
    </w:p>
    <w:p w:rsidR="004B57AA" w:rsidRDefault="004B57AA" w:rsidP="004B57AA">
      <w:pPr>
        <w:rPr>
          <w:rFonts w:ascii="Comic Sans MS" w:hAnsi="Comic Sans MS"/>
          <w:sz w:val="28"/>
          <w:szCs w:val="28"/>
        </w:rPr>
      </w:pPr>
    </w:p>
    <w:p w:rsidR="004B57AA" w:rsidRPr="004B57AA" w:rsidRDefault="004B57AA" w:rsidP="004B57AA">
      <w:pPr>
        <w:rPr>
          <w:rFonts w:ascii="Comic Sans MS" w:hAnsi="Comic Sans MS"/>
          <w:sz w:val="28"/>
          <w:szCs w:val="28"/>
        </w:rPr>
      </w:pPr>
    </w:p>
    <w:p w:rsidR="004B57AA" w:rsidRDefault="004B57AA" w:rsidP="004B57A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 w:rsidR="006854A1">
        <w:rPr>
          <w:rFonts w:ascii="Comic Sans MS" w:hAnsi="Comic Sans MS"/>
          <w:sz w:val="28"/>
          <w:szCs w:val="28"/>
        </w:rPr>
        <w:t>e do not worship Mary yet</w:t>
      </w:r>
      <w:r>
        <w:rPr>
          <w:rFonts w:ascii="Comic Sans MS" w:hAnsi="Comic Sans MS"/>
          <w:sz w:val="28"/>
          <w:szCs w:val="28"/>
        </w:rPr>
        <w:t xml:space="preserve"> we do pray to her.  Why?</w:t>
      </w:r>
    </w:p>
    <w:p w:rsidR="004B57AA" w:rsidRDefault="004B57AA" w:rsidP="004B57AA">
      <w:pPr>
        <w:rPr>
          <w:rFonts w:ascii="Comic Sans MS" w:hAnsi="Comic Sans MS"/>
          <w:sz w:val="28"/>
          <w:szCs w:val="28"/>
        </w:rPr>
      </w:pPr>
    </w:p>
    <w:p w:rsidR="004B57AA" w:rsidRDefault="004B57AA" w:rsidP="004B57AA">
      <w:pPr>
        <w:rPr>
          <w:rFonts w:ascii="Comic Sans MS" w:hAnsi="Comic Sans MS"/>
          <w:sz w:val="28"/>
          <w:szCs w:val="28"/>
        </w:rPr>
      </w:pPr>
    </w:p>
    <w:p w:rsidR="004B57AA" w:rsidRPr="004B57AA" w:rsidRDefault="004B57AA" w:rsidP="004B57AA">
      <w:pPr>
        <w:rPr>
          <w:rFonts w:ascii="Comic Sans MS" w:hAnsi="Comic Sans MS"/>
          <w:sz w:val="28"/>
          <w:szCs w:val="28"/>
        </w:rPr>
      </w:pPr>
    </w:p>
    <w:p w:rsidR="004B57AA" w:rsidRPr="004B57AA" w:rsidRDefault="004B57AA" w:rsidP="004B57A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does the reference, “u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s sinners,” remind us of?</w:t>
      </w:r>
    </w:p>
    <w:sectPr w:rsidR="004B57AA" w:rsidRPr="004B57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85B88"/>
    <w:multiLevelType w:val="hybridMultilevel"/>
    <w:tmpl w:val="5D20EE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772B7"/>
    <w:multiLevelType w:val="hybridMultilevel"/>
    <w:tmpl w:val="64B62C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B9"/>
    <w:rsid w:val="000766B9"/>
    <w:rsid w:val="001C6F59"/>
    <w:rsid w:val="004B57AA"/>
    <w:rsid w:val="006854A1"/>
    <w:rsid w:val="00D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5288C-54BC-4ADA-935A-3BA32C73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2014-12-01T23:33:00Z</dcterms:created>
  <dcterms:modified xsi:type="dcterms:W3CDTF">2014-12-01T23:49:00Z</dcterms:modified>
</cp:coreProperties>
</file>